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315">
      <w:pPr>
        <w:pStyle w:val="1"/>
        <w:rPr>
          <w:rFonts w:eastAsia="Times New Roman"/>
        </w:rPr>
      </w:pPr>
      <w:r>
        <w:rPr>
          <w:rFonts w:eastAsia="Times New Roman"/>
        </w:rPr>
        <w:t>Приказ об устранении последствий производственной аварии (образец заполнения)</w:t>
      </w:r>
    </w:p>
    <w:p w:rsidR="00000000" w:rsidRDefault="00E71315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"Горводоканал" (ЗАО "Горводоканал")</w:t>
      </w:r>
    </w:p>
    <w:p w:rsidR="00000000" w:rsidRDefault="00E7131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71315">
      <w:pPr>
        <w:pStyle w:val="HTML"/>
      </w:pPr>
      <w:r>
        <w:t xml:space="preserve">    30.04.2013                                                         N 96</w:t>
      </w:r>
    </w:p>
    <w:p w:rsidR="00000000" w:rsidRDefault="00E71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315">
      <w:pPr>
        <w:pStyle w:val="3"/>
        <w:rPr>
          <w:rFonts w:eastAsia="Times New Roman"/>
        </w:rPr>
      </w:pPr>
      <w:r>
        <w:rPr>
          <w:rFonts w:eastAsia="Times New Roman"/>
        </w:rPr>
        <w:t>г. N</w:t>
      </w:r>
    </w:p>
    <w:p w:rsidR="00000000" w:rsidRDefault="00E71315">
      <w:pPr>
        <w:pStyle w:val="3"/>
        <w:rPr>
          <w:rFonts w:eastAsia="Times New Roman"/>
        </w:rPr>
      </w:pPr>
      <w:r>
        <w:rPr>
          <w:rFonts w:eastAsia="Times New Roman"/>
        </w:rPr>
        <w:t>Об устранении последствий производственной аварии в цехе N 1</w:t>
      </w:r>
    </w:p>
    <w:p w:rsidR="00000000" w:rsidRDefault="00E71315">
      <w:pPr>
        <w:pStyle w:val="just"/>
      </w:pPr>
      <w:r>
        <w:t>В связи с необходимостью срочного устранения последствий производственной аварии в цехе N 1 (акт от 30.04.2013 N 1-па, докладная записка начальника цеха N 1 Семенова М.И. от 30.04.2013 N 12)</w:t>
      </w:r>
    </w:p>
    <w:p w:rsidR="00000000" w:rsidRDefault="00E71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315">
      <w:pPr>
        <w:pStyle w:val="just"/>
      </w:pPr>
      <w:r>
        <w:t>При</w:t>
      </w:r>
      <w:r>
        <w:t>казываю:</w:t>
      </w:r>
    </w:p>
    <w:p w:rsidR="00000000" w:rsidRDefault="00E71315">
      <w:pPr>
        <w:pStyle w:val="just"/>
      </w:pPr>
      <w:r>
        <w:t>1. Провести работы по восстановлению агрегата насосной станции и введению в действие агрегата 01.05.2013.</w:t>
      </w:r>
    </w:p>
    <w:p w:rsidR="00000000" w:rsidRDefault="00E71315">
      <w:pPr>
        <w:pStyle w:val="just"/>
      </w:pPr>
      <w:r>
        <w:t>Ответственный: начальник цеха N 1 Семенов М.И. Срок - 01.05.2013.</w:t>
      </w:r>
    </w:p>
    <w:p w:rsidR="00000000" w:rsidRDefault="00E71315">
      <w:pPr>
        <w:pStyle w:val="just"/>
      </w:pPr>
      <w:r>
        <w:t>2. Для устранения последствий производственной аварии инспектору отдела кад</w:t>
      </w:r>
      <w:r>
        <w:t>ров Ручкиной Е.В. подготовить проект приказа о привлечении слесаря насосной станции Винтикова Е.М. к работе в нерабочие праздничные дни. Срок - 30.04.2013.</w:t>
      </w:r>
    </w:p>
    <w:p w:rsidR="00000000" w:rsidRDefault="00E71315">
      <w:pPr>
        <w:pStyle w:val="just"/>
      </w:pPr>
      <w:r>
        <w:t>3. Контроль исполнения приказа возложить на заместителя генерального директора по технической работе</w:t>
      </w:r>
      <w:r>
        <w:t xml:space="preserve"> Осликова Ю.Д.</w:t>
      </w:r>
    </w:p>
    <w:p w:rsidR="00000000" w:rsidRDefault="00E71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315">
      <w:pPr>
        <w:pStyle w:val="HTML"/>
      </w:pPr>
      <w:r>
        <w:t>Генеральный директор                    Ручейков              И.Ю. Ручейков</w:t>
      </w:r>
    </w:p>
    <w:p w:rsidR="00000000" w:rsidRDefault="00E71315">
      <w:pPr>
        <w:pStyle w:val="HTML"/>
      </w:pPr>
    </w:p>
    <w:p w:rsidR="00000000" w:rsidRDefault="00E71315">
      <w:pPr>
        <w:pStyle w:val="HTML"/>
      </w:pPr>
      <w:r>
        <w:t>С приказом ознакомлены:</w:t>
      </w:r>
    </w:p>
    <w:p w:rsidR="00000000" w:rsidRDefault="00E71315">
      <w:pPr>
        <w:pStyle w:val="HTML"/>
      </w:pPr>
      <w:r>
        <w:t>Заместитель генерального</w:t>
      </w:r>
    </w:p>
    <w:p w:rsidR="00000000" w:rsidRDefault="00E71315">
      <w:pPr>
        <w:pStyle w:val="HTML"/>
      </w:pPr>
      <w:r>
        <w:t>директора по технической работе         Осликов               Ю.Д. Осликов</w:t>
      </w:r>
    </w:p>
    <w:p w:rsidR="00000000" w:rsidRDefault="00E71315">
      <w:pPr>
        <w:pStyle w:val="HTML"/>
      </w:pPr>
      <w:r>
        <w:t>30.04.2013</w:t>
      </w:r>
    </w:p>
    <w:p w:rsidR="00000000" w:rsidRDefault="00E71315">
      <w:pPr>
        <w:pStyle w:val="HTML"/>
      </w:pPr>
    </w:p>
    <w:p w:rsidR="00000000" w:rsidRDefault="00E71315">
      <w:pPr>
        <w:pStyle w:val="HTML"/>
      </w:pPr>
      <w:r>
        <w:t xml:space="preserve">Начальник цеха N 1         </w:t>
      </w:r>
      <w:r>
        <w:t xml:space="preserve">             Семенов               М.И. Семенов</w:t>
      </w:r>
    </w:p>
    <w:p w:rsidR="00000000" w:rsidRDefault="00E71315">
      <w:pPr>
        <w:pStyle w:val="HTML"/>
      </w:pPr>
      <w:r>
        <w:t>30.04.2013</w:t>
      </w:r>
    </w:p>
    <w:p w:rsidR="00000000" w:rsidRDefault="00E71315">
      <w:pPr>
        <w:pStyle w:val="HTML"/>
      </w:pPr>
    </w:p>
    <w:p w:rsidR="00000000" w:rsidRDefault="00E71315">
      <w:pPr>
        <w:pStyle w:val="HTML"/>
      </w:pPr>
      <w:r>
        <w:t>Инспектор отдела кадров                 Ручкина               Е.В. Ручкина</w:t>
      </w:r>
    </w:p>
    <w:p w:rsidR="00000000" w:rsidRDefault="00E71315">
      <w:pPr>
        <w:pStyle w:val="HTML"/>
      </w:pPr>
      <w:r>
        <w:t>30.04.2013</w:t>
      </w:r>
    </w:p>
    <w:p w:rsidR="00000000" w:rsidRDefault="00E71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315">
      <w:pPr>
        <w:pStyle w:val="just"/>
      </w:pPr>
      <w:r>
        <w:lastRenderedPageBreak/>
        <w:t>В дело N 01-03</w:t>
      </w:r>
    </w:p>
    <w:p w:rsidR="00000000" w:rsidRDefault="00E71315">
      <w:pPr>
        <w:pStyle w:val="just"/>
      </w:pPr>
      <w:r>
        <w:t>Лапкина 30.04.2013</w:t>
      </w:r>
    </w:p>
    <w:p w:rsidR="00000000" w:rsidRDefault="00E71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315">
      <w:pPr>
        <w:pStyle w:val="right"/>
      </w:pPr>
      <w:r>
        <w:t>Источник - "Кадровик.ру", 2013, № 4</w:t>
      </w:r>
    </w:p>
    <w:p w:rsidR="00000000" w:rsidRDefault="00E71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.рф/obrazecy/prikaz_ob_ustranenii_posledstvij_proizvodstvennoj_avarii_obrazec_zapolneniya.htm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15"/>
    <w:rsid w:val="00E7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18FEF-9AB2-480B-A8B1-7EE0A9D7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ranenii_posledstvij_proizvodstvennoj_avar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устранении последствий производственной аварии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