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76B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полной коллективной (бригадной) материальной ответственности (работникам предприятий общественного питания) (образец заполнения)</w:t>
      </w:r>
    </w:p>
    <w:p w:rsidR="00000000" w:rsidRDefault="0039776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"СМАЙЛИК"</w:t>
      </w:r>
    </w:p>
    <w:p w:rsidR="00000000" w:rsidRDefault="0039776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9776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установлении полной </w:t>
      </w:r>
      <w:r>
        <w:rPr>
          <w:rFonts w:eastAsia="Times New Roman"/>
        </w:rPr>
        <w:t>коллективной (бригадной) материальной ответственности</w:t>
      </w:r>
    </w:p>
    <w:p w:rsidR="00000000" w:rsidRDefault="0039776B">
      <w:pPr>
        <w:pStyle w:val="HTML"/>
      </w:pPr>
      <w:r>
        <w:t>04 марта 2012 г.                                                        N 5</w:t>
      </w:r>
    </w:p>
    <w:p w:rsidR="00000000" w:rsidRDefault="0039776B">
      <w:pPr>
        <w:pStyle w:val="HTML"/>
      </w:pPr>
      <w:r>
        <w:t>Москва</w:t>
      </w:r>
    </w:p>
    <w:p w:rsidR="00000000" w:rsidRDefault="00397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76B">
      <w:pPr>
        <w:pStyle w:val="just"/>
      </w:pPr>
      <w:r>
        <w:t xml:space="preserve">В связи с необходимостью обеспечения сохранности имущества склада и невозможностью разграничить ответственность между </w:t>
      </w:r>
      <w:r>
        <w:t>работниками склада за причинение ущерба и заключить Договоры о полной индивидуальной материальной ответственности</w:t>
      </w:r>
    </w:p>
    <w:p w:rsidR="00000000" w:rsidRDefault="0039776B">
      <w:pPr>
        <w:pStyle w:val="just"/>
      </w:pPr>
      <w:r>
        <w:t>Приказываю:</w:t>
      </w:r>
    </w:p>
    <w:p w:rsidR="00000000" w:rsidRDefault="0039776B">
      <w:pPr>
        <w:pStyle w:val="just"/>
      </w:pPr>
      <w:r>
        <w:t>1. Установить полную коллективную (бригадную) материальную ответственность работников склада, выполняющих работы по приему, обрабо</w:t>
      </w:r>
      <w:r>
        <w:t>тке, хранению, учету, отпуску (выдаче) продукции.</w:t>
      </w:r>
    </w:p>
    <w:p w:rsidR="00000000" w:rsidRDefault="0039776B">
      <w:pPr>
        <w:pStyle w:val="just"/>
      </w:pPr>
      <w:r>
        <w:t>2. Включить в состав коллектива (бригады) работников склада:</w:t>
      </w:r>
    </w:p>
    <w:p w:rsidR="00000000" w:rsidRDefault="0039776B">
      <w:pPr>
        <w:pStyle w:val="just"/>
      </w:pPr>
      <w:r>
        <w:t>Миронова Григория Петровича, заведующего складом;</w:t>
      </w:r>
    </w:p>
    <w:p w:rsidR="00000000" w:rsidRDefault="0039776B">
      <w:pPr>
        <w:pStyle w:val="just"/>
      </w:pPr>
      <w:r>
        <w:t>Сидорова Олега Викторовича, работника склада;</w:t>
      </w:r>
    </w:p>
    <w:p w:rsidR="00000000" w:rsidRDefault="0039776B">
      <w:pPr>
        <w:pStyle w:val="just"/>
      </w:pPr>
      <w:r>
        <w:t>Петрова Анатолия Алексеевича, работника склада.</w:t>
      </w:r>
    </w:p>
    <w:p w:rsidR="00000000" w:rsidRDefault="0039776B">
      <w:pPr>
        <w:pStyle w:val="just"/>
      </w:pPr>
      <w:r>
        <w:t>3</w:t>
      </w:r>
      <w:r>
        <w:t>. Назначить руководителем коллектива (бригады) заведующего складом Миронова Григория Петровича.</w:t>
      </w:r>
    </w:p>
    <w:p w:rsidR="00000000" w:rsidRDefault="0039776B">
      <w:pPr>
        <w:pStyle w:val="just"/>
      </w:pPr>
      <w:r>
        <w:t>4. Отделу кадров обеспечить договор о материальной ответственности с работниками склада.</w:t>
      </w:r>
    </w:p>
    <w:p w:rsidR="00000000" w:rsidRDefault="0039776B">
      <w:pPr>
        <w:pStyle w:val="just"/>
      </w:pPr>
      <w:r>
        <w:t>5. Контроль за исполнением приказа оставляю за собой.</w:t>
      </w:r>
    </w:p>
    <w:p w:rsidR="00000000" w:rsidRDefault="00397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76B">
      <w:pPr>
        <w:pStyle w:val="HTML"/>
      </w:pPr>
      <w:r>
        <w:t xml:space="preserve">    Генеральный </w:t>
      </w:r>
      <w:r>
        <w:t>директор                Смайлов              Смайлов И.А.</w:t>
      </w:r>
    </w:p>
    <w:p w:rsidR="00000000" w:rsidRDefault="00397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76B">
      <w:pPr>
        <w:pStyle w:val="right"/>
      </w:pPr>
      <w:r>
        <w:t>Источник - "Бухгалтерский учет и налоги в торговле и общественном питании", 2012, № 3</w:t>
      </w:r>
    </w:p>
    <w:p w:rsidR="00000000" w:rsidRDefault="00397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https://порядокправа.рф/obrazecy/prikaz_ob_ustanovlenii_polnoj_kollektivnoj_brigadnoj_materialnoj_otvetstvenn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osti_rabotnikam_pred.htm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6B"/>
    <w:rsid w:val="0039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08EBC-3ACA-4A22-B9D1-AC6B3F7D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polnoj_kollektivnoj_brigadnoj_materialnoj_otvetstvennosti_rabotnikam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полной коллективной (бригадной) материальной ответственности (работникам предприятий общественного питания)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2022-08-16T12:34:00Z</dcterms:created>
  <dcterms:modified xsi:type="dcterms:W3CDTF">2022-08-16T12:34:00Z</dcterms:modified>
</cp:coreProperties>
</file>