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520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полной коллективной (бригадной) материальной ответственности (образец заполнения). Вариант 3</w:t>
      </w:r>
    </w:p>
    <w:p w:rsidR="00000000" w:rsidRDefault="00177520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"Оптовик"</w:t>
      </w:r>
    </w:p>
    <w:p w:rsidR="00000000" w:rsidRDefault="0017752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77520">
      <w:pPr>
        <w:pStyle w:val="HTML"/>
      </w:pPr>
      <w:r>
        <w:t>от 5 октября 2010 г.                                                   N 57</w:t>
      </w:r>
    </w:p>
    <w:p w:rsidR="00000000" w:rsidRDefault="00177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520">
      <w:pPr>
        <w:pStyle w:val="3"/>
        <w:rPr>
          <w:rFonts w:eastAsia="Times New Roman"/>
        </w:rPr>
      </w:pPr>
      <w:r>
        <w:rPr>
          <w:rFonts w:eastAsia="Times New Roman"/>
        </w:rPr>
        <w:t>Об установлении полной коллективной (бригадной) материальной ответственности</w:t>
      </w:r>
    </w:p>
    <w:p w:rsidR="00000000" w:rsidRDefault="00177520">
      <w:pPr>
        <w:pStyle w:val="just"/>
      </w:pPr>
      <w:r>
        <w:t>Для обеспечения сохранности товарно-материальных ценностей и в связи с невозможностью разграничить ответственность каждого работника за причинение ущерба, а также в соответствии с</w:t>
      </w:r>
      <w:r>
        <w:t>о ст. 245 Трудового кодекса РФ приказываю:</w:t>
      </w:r>
    </w:p>
    <w:p w:rsidR="00000000" w:rsidRDefault="00177520">
      <w:pPr>
        <w:pStyle w:val="just"/>
      </w:pPr>
      <w:r>
        <w:t>1. Установить полную коллективную (бригадную) материальную ответственность для работников, занятых на работах по приему на хранение, учету, отпуску товарно-материальных ценностей на складе, находящемуся по адресу:</w:t>
      </w:r>
      <w:r>
        <w:t xml:space="preserve"> 390000, г. Рязань, ул. Ленина, д. 2.</w:t>
      </w:r>
    </w:p>
    <w:p w:rsidR="00000000" w:rsidRDefault="00177520">
      <w:pPr>
        <w:pStyle w:val="just"/>
      </w:pPr>
      <w:r>
        <w:t>2. Включить в состав Коллектива (Бригады) следующих работников:</w:t>
      </w:r>
    </w:p>
    <w:p w:rsidR="00000000" w:rsidRDefault="00177520">
      <w:pPr>
        <w:pStyle w:val="just"/>
      </w:pPr>
      <w:r>
        <w:t>- заведующего складом С.П. Иванова;</w:t>
      </w:r>
    </w:p>
    <w:p w:rsidR="00000000" w:rsidRDefault="00177520">
      <w:pPr>
        <w:pStyle w:val="just"/>
      </w:pPr>
      <w:r>
        <w:t>- кладовщика Д.Г. Голубева;</w:t>
      </w:r>
    </w:p>
    <w:p w:rsidR="00000000" w:rsidRDefault="00177520">
      <w:pPr>
        <w:pStyle w:val="just"/>
      </w:pPr>
      <w:r>
        <w:t>- кладовщика И.П. Петрова;</w:t>
      </w:r>
    </w:p>
    <w:p w:rsidR="00000000" w:rsidRDefault="00177520">
      <w:pPr>
        <w:pStyle w:val="just"/>
      </w:pPr>
      <w:r>
        <w:t>- кладовщика А.С. Смирнова.</w:t>
      </w:r>
    </w:p>
    <w:p w:rsidR="00000000" w:rsidRDefault="00177520">
      <w:pPr>
        <w:pStyle w:val="just"/>
      </w:pPr>
      <w:r>
        <w:t>3. Назначить руководителем коллекти</w:t>
      </w:r>
      <w:r>
        <w:t>ва (бригадиром) заведующего складом И.И. Иванова.</w:t>
      </w:r>
    </w:p>
    <w:p w:rsidR="00000000" w:rsidRDefault="00177520">
      <w:pPr>
        <w:pStyle w:val="just"/>
      </w:pPr>
      <w:r>
        <w:t>4. Контроль за исполнением приказа возложить на заместителя директора по управлению персоналом В.А. Маркина.</w:t>
      </w:r>
    </w:p>
    <w:p w:rsidR="00000000" w:rsidRDefault="00177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520">
      <w:pPr>
        <w:pStyle w:val="HTML"/>
      </w:pPr>
      <w:r>
        <w:t>Директор                          Чистяков          А.И. Чистяков</w:t>
      </w:r>
    </w:p>
    <w:p w:rsidR="00000000" w:rsidRDefault="00177520">
      <w:pPr>
        <w:pStyle w:val="HTML"/>
      </w:pPr>
    </w:p>
    <w:p w:rsidR="00000000" w:rsidRDefault="00177520">
      <w:pPr>
        <w:pStyle w:val="HTML"/>
      </w:pPr>
      <w:r>
        <w:t>С приказом ознакомлены:</w:t>
      </w:r>
    </w:p>
    <w:p w:rsidR="00000000" w:rsidRDefault="00177520">
      <w:pPr>
        <w:pStyle w:val="HTML"/>
      </w:pPr>
      <w:r>
        <w:t>05.10</w:t>
      </w:r>
      <w:r>
        <w:t>.2010</w:t>
      </w:r>
    </w:p>
    <w:p w:rsidR="00000000" w:rsidRDefault="00177520">
      <w:pPr>
        <w:pStyle w:val="HTML"/>
      </w:pPr>
      <w:r>
        <w:t>Заведующий складом                 Иванов           С.П. Иванов  ----------</w:t>
      </w:r>
    </w:p>
    <w:p w:rsidR="00000000" w:rsidRDefault="00177520">
      <w:pPr>
        <w:pStyle w:val="HTML"/>
      </w:pPr>
      <w:r>
        <w:t>05.10.2010</w:t>
      </w:r>
    </w:p>
    <w:p w:rsidR="00000000" w:rsidRDefault="00177520">
      <w:pPr>
        <w:pStyle w:val="HTML"/>
      </w:pPr>
      <w:r>
        <w:t>Кладовщик                         Голубев           Д.Г. Голубев ----------</w:t>
      </w:r>
    </w:p>
    <w:p w:rsidR="00000000" w:rsidRDefault="00177520">
      <w:pPr>
        <w:pStyle w:val="HTML"/>
      </w:pPr>
      <w:r>
        <w:lastRenderedPageBreak/>
        <w:t>05.10.2010</w:t>
      </w:r>
    </w:p>
    <w:p w:rsidR="00000000" w:rsidRDefault="00177520">
      <w:pPr>
        <w:pStyle w:val="HTML"/>
      </w:pPr>
      <w:r>
        <w:t>Кладовщик                          Петров           И.П. Петров  ----------</w:t>
      </w:r>
    </w:p>
    <w:p w:rsidR="00000000" w:rsidRDefault="00177520">
      <w:pPr>
        <w:pStyle w:val="HTML"/>
      </w:pPr>
      <w:r>
        <w:t>05.10.2010</w:t>
      </w:r>
    </w:p>
    <w:p w:rsidR="00000000" w:rsidRDefault="00177520">
      <w:pPr>
        <w:pStyle w:val="HTML"/>
      </w:pPr>
      <w:r>
        <w:t>Кладовщик                         Смирнов           А.С. Смирнов ----------</w:t>
      </w:r>
    </w:p>
    <w:p w:rsidR="00000000" w:rsidRDefault="00177520">
      <w:pPr>
        <w:pStyle w:val="HTML"/>
      </w:pPr>
    </w:p>
    <w:p w:rsidR="00000000" w:rsidRDefault="00177520">
      <w:pPr>
        <w:pStyle w:val="HTML"/>
      </w:pPr>
      <w:r>
        <w:t>Заместитель директора                                            05.10.2010</w:t>
      </w:r>
    </w:p>
    <w:p w:rsidR="00000000" w:rsidRDefault="00177520">
      <w:pPr>
        <w:pStyle w:val="HTML"/>
      </w:pPr>
      <w:r>
        <w:t>по управлению персоналом           Маркин           В.А. Маркин  ----------</w:t>
      </w:r>
    </w:p>
    <w:p w:rsidR="00000000" w:rsidRDefault="00177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520">
      <w:pPr>
        <w:pStyle w:val="right"/>
      </w:pPr>
      <w:r>
        <w:t>Источник - "Кадровая служба и управление персоналом предприятия", 2011, № 1</w:t>
      </w:r>
    </w:p>
    <w:p w:rsidR="00000000" w:rsidRDefault="001775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https://порядокправа.рф/obrazecy/prikaz_ob_ustanovlenii_polnoj_kollektivnoj_brigadnoj_materialnoj_otvetstvennosti_obrazec_zapolne_3.htm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520"/>
    <w:rsid w:val="0017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374302-2BCC-4A7F-B1CC-65B8E8D9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polnoj_kollektivnoj_brigadnoj_materialnoj_otvetstvennosti_obrazec_zapoln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полной коллективной (бригадной) материальной ответственности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2022-08-16T12:34:00Z</dcterms:created>
  <dcterms:modified xsi:type="dcterms:W3CDTF">2022-08-16T12:34:00Z</dcterms:modified>
</cp:coreProperties>
</file>