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748F">
      <w:pPr>
        <w:pStyle w:val="1"/>
        <w:rPr>
          <w:rFonts w:eastAsia="Times New Roman"/>
        </w:rPr>
      </w:pPr>
      <w:r>
        <w:rPr>
          <w:rFonts w:eastAsia="Times New Roman"/>
        </w:rPr>
        <w:t>Приказ об установлении полной коллективной (бригадной) материальной ответственности (образец заполнения)</w:t>
      </w:r>
    </w:p>
    <w:p w:rsidR="00000000" w:rsidRDefault="0045748F">
      <w:pPr>
        <w:pStyle w:val="HTML"/>
      </w:pPr>
      <w:r>
        <w:t xml:space="preserve">                  Открытое акционерное общество "Рассвет"</w:t>
      </w:r>
    </w:p>
    <w:p w:rsidR="00000000" w:rsidRDefault="0045748F">
      <w:pPr>
        <w:pStyle w:val="HTML"/>
      </w:pPr>
      <w:r>
        <w:t>---------------------------------------</w:t>
      </w:r>
    </w:p>
    <w:p w:rsidR="00000000" w:rsidRDefault="0045748F">
      <w:pPr>
        <w:pStyle w:val="HTML"/>
      </w:pPr>
      <w:r>
        <w:t>(ОАО "Рассвет")</w:t>
      </w:r>
    </w:p>
    <w:p w:rsidR="00000000" w:rsidRDefault="0045748F">
      <w:pPr>
        <w:pStyle w:val="HTML"/>
      </w:pPr>
      <w:r>
        <w:t>---------------------------------------</w:t>
      </w:r>
    </w:p>
    <w:p w:rsidR="00000000" w:rsidRDefault="0045748F">
      <w:pPr>
        <w:pStyle w:val="HTML"/>
      </w:pPr>
    </w:p>
    <w:p w:rsidR="00000000" w:rsidRDefault="0045748F">
      <w:pPr>
        <w:pStyle w:val="HTML"/>
      </w:pPr>
      <w:r>
        <w:t>Приказ</w:t>
      </w:r>
    </w:p>
    <w:p w:rsidR="00000000" w:rsidRDefault="0045748F">
      <w:pPr>
        <w:pStyle w:val="HTML"/>
      </w:pPr>
    </w:p>
    <w:p w:rsidR="00000000" w:rsidRDefault="0045748F">
      <w:pPr>
        <w:pStyle w:val="HTML"/>
      </w:pPr>
      <w:r>
        <w:t>20 сентября 2011 г.                                                    N 32</w:t>
      </w:r>
    </w:p>
    <w:p w:rsidR="00000000" w:rsidRDefault="00457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48F">
      <w:pPr>
        <w:pStyle w:val="3"/>
        <w:rPr>
          <w:rFonts w:eastAsia="Times New Roman"/>
        </w:rPr>
      </w:pPr>
      <w:r>
        <w:rPr>
          <w:rFonts w:eastAsia="Times New Roman"/>
        </w:rPr>
        <w:t>г. Москва Об установлении полной коллективной (бригадной) материальной ответственности</w:t>
      </w:r>
    </w:p>
    <w:p w:rsidR="00000000" w:rsidRDefault="0045748F">
      <w:pPr>
        <w:pStyle w:val="just"/>
      </w:pPr>
      <w:r>
        <w:t>В связи с необходимостью обеспечения сохран</w:t>
      </w:r>
      <w:r>
        <w:t>ности имущества склада и с учетом того, что работы по его хранению выполняются работниками совместно, руководствуясь ст. 245 ТК РФ,</w:t>
      </w:r>
    </w:p>
    <w:p w:rsidR="00000000" w:rsidRDefault="0045748F">
      <w:pPr>
        <w:pStyle w:val="just"/>
      </w:pPr>
      <w:r>
        <w:t>Приказываю:</w:t>
      </w:r>
    </w:p>
    <w:p w:rsidR="00000000" w:rsidRDefault="0045748F">
      <w:pPr>
        <w:pStyle w:val="just"/>
      </w:pPr>
      <w:r>
        <w:t>1. Установить полную коллективную (бригадную) материальную ответственность работников склада, выполняющих работы</w:t>
      </w:r>
      <w:r>
        <w:t xml:space="preserve"> по приему, обработке, хранению, учету, отпуску (выдаче) продукции.</w:t>
      </w:r>
    </w:p>
    <w:p w:rsidR="00000000" w:rsidRDefault="0045748F">
      <w:pPr>
        <w:pStyle w:val="just"/>
      </w:pPr>
      <w:r>
        <w:t>2. Включить в состав коллектива (бригады) работников склада:</w:t>
      </w:r>
    </w:p>
    <w:p w:rsidR="00000000" w:rsidRDefault="0045748F">
      <w:pPr>
        <w:pStyle w:val="just"/>
      </w:pPr>
      <w:r>
        <w:t>Тюрина Вадима Александровича, заведующего складом;</w:t>
      </w:r>
    </w:p>
    <w:p w:rsidR="00000000" w:rsidRDefault="0045748F">
      <w:pPr>
        <w:pStyle w:val="just"/>
      </w:pPr>
      <w:r>
        <w:t>Козинова Романа Вячеславовича, работника склада;</w:t>
      </w:r>
    </w:p>
    <w:p w:rsidR="00000000" w:rsidRDefault="0045748F">
      <w:pPr>
        <w:pStyle w:val="just"/>
      </w:pPr>
      <w:r>
        <w:t>Ерофеева Сергея Александров</w:t>
      </w:r>
      <w:r>
        <w:t>ича, работника склада.</w:t>
      </w:r>
    </w:p>
    <w:p w:rsidR="00000000" w:rsidRDefault="0045748F">
      <w:pPr>
        <w:pStyle w:val="just"/>
      </w:pPr>
      <w:r>
        <w:t>3. Назначить руководителем коллектива (бригады) заведующего складом Тюрина Вадима Александровича.</w:t>
      </w:r>
    </w:p>
    <w:p w:rsidR="00000000" w:rsidRDefault="0045748F">
      <w:pPr>
        <w:pStyle w:val="just"/>
      </w:pPr>
      <w:r>
        <w:t>4. Начальнику отдела кадров Сергеевой Н.С. в срок до 22 сентября 2011 г. обеспечить заключение договора о полной коллективной (бригадно</w:t>
      </w:r>
      <w:r>
        <w:t>й) материальной ответственности с перечисленными работниками.</w:t>
      </w:r>
    </w:p>
    <w:p w:rsidR="00000000" w:rsidRDefault="0045748F">
      <w:pPr>
        <w:pStyle w:val="just"/>
      </w:pPr>
      <w:r>
        <w:t>5. Главному бухгалтеру Никифоровой А.Б. разработать порядок учета и отчетности, позволяющий работникам склада вести учет вверенного им имущества, а также отчитываться перед бухгалтерией за их со</w:t>
      </w:r>
      <w:r>
        <w:t>хранность.</w:t>
      </w:r>
    </w:p>
    <w:p w:rsidR="00000000" w:rsidRDefault="0045748F">
      <w:pPr>
        <w:pStyle w:val="just"/>
      </w:pPr>
      <w:r>
        <w:t>6. Контроль за исполнением приказа оставляю за собой.</w:t>
      </w:r>
    </w:p>
    <w:p w:rsidR="00000000" w:rsidRDefault="0045748F">
      <w:pPr>
        <w:pStyle w:val="HTML"/>
      </w:pPr>
      <w:r>
        <w:t xml:space="preserve">    Генеральный директор                                       / О.П. Сомов</w:t>
      </w:r>
    </w:p>
    <w:p w:rsidR="00000000" w:rsidRDefault="0045748F">
      <w:pPr>
        <w:pStyle w:val="HTML"/>
      </w:pPr>
    </w:p>
    <w:p w:rsidR="00000000" w:rsidRDefault="0045748F">
      <w:pPr>
        <w:pStyle w:val="HTML"/>
      </w:pPr>
      <w:r>
        <w:t>С приказом ознакомлены:</w:t>
      </w:r>
    </w:p>
    <w:p w:rsidR="00000000" w:rsidRDefault="0045748F">
      <w:pPr>
        <w:pStyle w:val="HTML"/>
      </w:pPr>
      <w:r>
        <w:lastRenderedPageBreak/>
        <w:t>Заведующий складом                                         / В.А. Тюрин</w:t>
      </w:r>
    </w:p>
    <w:p w:rsidR="00000000" w:rsidRDefault="0045748F">
      <w:pPr>
        <w:pStyle w:val="HTML"/>
      </w:pPr>
      <w:r>
        <w:t>20.09.2011</w:t>
      </w:r>
    </w:p>
    <w:p w:rsidR="00000000" w:rsidRDefault="0045748F">
      <w:pPr>
        <w:pStyle w:val="HTML"/>
      </w:pPr>
      <w:r>
        <w:t>Начальн</w:t>
      </w:r>
      <w:r>
        <w:t>ик отдела кадров                                 / Н.С. Сергеева</w:t>
      </w:r>
    </w:p>
    <w:p w:rsidR="00000000" w:rsidRDefault="0045748F">
      <w:pPr>
        <w:pStyle w:val="HTML"/>
      </w:pPr>
      <w:r>
        <w:t>20.09.2011</w:t>
      </w:r>
    </w:p>
    <w:p w:rsidR="00000000" w:rsidRDefault="0045748F">
      <w:pPr>
        <w:pStyle w:val="HTML"/>
      </w:pPr>
      <w:r>
        <w:t>Главный бухгалтер                                     / А.Б. Никифорова</w:t>
      </w:r>
    </w:p>
    <w:p w:rsidR="00000000" w:rsidRDefault="0045748F">
      <w:pPr>
        <w:pStyle w:val="HTML"/>
      </w:pPr>
      <w:r>
        <w:t>20.09.2011</w:t>
      </w:r>
    </w:p>
    <w:p w:rsidR="00000000" w:rsidRDefault="00457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48F">
      <w:pPr>
        <w:pStyle w:val="right"/>
      </w:pPr>
      <w:r>
        <w:t>Источник - "Все для бухгалтера", 2011, № 6</w:t>
      </w:r>
    </w:p>
    <w:p w:rsidR="00000000" w:rsidRDefault="004574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https://порядокправа.рф/obrazecy/prikaz_ob_ustanovlenii_polnoj_kollektivnoj_brigadnoj_materialnoj_otvetstvennosti_obrazec_zapolne.htm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48F"/>
    <w:rsid w:val="0045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50523E-A278-402A-9E73-3550A862F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stanovlenii_polnoj_kollektivnoj_brigadnoj_materialnoj_otvetstvennosti_obrazec_zapol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2000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установлении полной коллективной (бригадной) материальной ответственности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2022-08-16T12:34:00Z</dcterms:created>
  <dcterms:modified xsi:type="dcterms:W3CDTF">2022-08-16T12:34:00Z</dcterms:modified>
</cp:coreProperties>
</file>