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36D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режима неполного рабочего времени (образец заполнения)</w:t>
      </w:r>
    </w:p>
    <w:p w:rsidR="00000000" w:rsidRDefault="0040536D">
      <w:pPr>
        <w:pStyle w:val="HTML"/>
      </w:pPr>
      <w:r>
        <w:t xml:space="preserve">            Закрытое акционерное общество "Ламповый завод"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ПРИКАЗ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10.08.2009                                      N 325</w:t>
      </w:r>
    </w:p>
    <w:p w:rsidR="00000000" w:rsidRDefault="0040536D">
      <w:pPr>
        <w:pStyle w:val="HTML"/>
      </w:pPr>
      <w:r>
        <w:t>----------                                        ---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г. Москва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Об отмене режима неполного  рабочего времени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В связи с восстановлением объемов производства продукции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ПРИКАЗЫВАЮ: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1. Отменить с 15.08.2009 неполную рабочую неделю для работников цеха N 2</w:t>
      </w:r>
    </w:p>
    <w:p w:rsidR="00000000" w:rsidRDefault="0040536D">
      <w:pPr>
        <w:pStyle w:val="HTML"/>
      </w:pPr>
      <w:r>
        <w:t>согласно списку (приложение).</w:t>
      </w:r>
    </w:p>
    <w:p w:rsidR="00000000" w:rsidRDefault="0040536D">
      <w:pPr>
        <w:pStyle w:val="HTML"/>
      </w:pPr>
      <w:r>
        <w:t>2. Отделу кадров (Е.К. Во</w:t>
      </w:r>
      <w:r>
        <w:t>лковой) довести содержание данного приказа до</w:t>
      </w:r>
    </w:p>
    <w:p w:rsidR="00000000" w:rsidRDefault="0040536D">
      <w:pPr>
        <w:pStyle w:val="HTML"/>
      </w:pPr>
      <w:r>
        <w:t>работников цеха N 2.</w:t>
      </w:r>
    </w:p>
    <w:p w:rsidR="00000000" w:rsidRDefault="0040536D">
      <w:pPr>
        <w:pStyle w:val="HTML"/>
      </w:pPr>
    </w:p>
    <w:p w:rsidR="00000000" w:rsidRDefault="0040536D">
      <w:pPr>
        <w:pStyle w:val="HTML"/>
      </w:pPr>
      <w:r>
        <w:t>Генеральный директор               Попов                Н.И. Попов</w:t>
      </w:r>
    </w:p>
    <w:p w:rsidR="00000000" w:rsidRDefault="0040536D">
      <w:pPr>
        <w:pStyle w:val="HTML"/>
      </w:pPr>
      <w:r>
        <w:t>------------------------            ---------           --------------------</w:t>
      </w:r>
    </w:p>
    <w:p w:rsidR="00000000" w:rsidRDefault="0040536D">
      <w:pPr>
        <w:pStyle w:val="HTML"/>
      </w:pPr>
      <w:r>
        <w:t>(подпись)           (расшифровка подписи)</w:t>
      </w:r>
    </w:p>
    <w:p w:rsidR="00000000" w:rsidRDefault="00405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36D">
      <w:pPr>
        <w:pStyle w:val="right"/>
      </w:pPr>
      <w:r>
        <w:t>И</w:t>
      </w:r>
      <w:r>
        <w:t>сточник - "Кадровые решения в кризисных условиях: Практическое пособие", "Финпресс"</w:t>
      </w:r>
    </w:p>
    <w:p w:rsidR="00000000" w:rsidRDefault="00405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https://порядокправа.рф/obrazecy/prikaz_ob_otmene_rezhima_nepolnogo_rabochego_vremeni_obrazec_zapolneniya.htm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6D"/>
    <w:rsid w:val="0040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AF44E-7B20-42AF-8890-E5F0056D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rezhima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режима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