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A4E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штатного расписания в связи с сокращением производства (образец заполнения)</w:t>
      </w:r>
    </w:p>
    <w:p w:rsidR="00000000" w:rsidRDefault="008C3A4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"Изумруд"</w:t>
      </w:r>
    </w:p>
    <w:p w:rsidR="00000000" w:rsidRDefault="008C3A4E">
      <w:pPr>
        <w:pStyle w:val="3"/>
        <w:rPr>
          <w:rFonts w:eastAsia="Times New Roman"/>
        </w:rPr>
      </w:pPr>
      <w:r>
        <w:rPr>
          <w:rFonts w:eastAsia="Times New Roman"/>
        </w:rPr>
        <w:t>Приказ N 27</w:t>
      </w:r>
    </w:p>
    <w:p w:rsidR="00000000" w:rsidRDefault="008C3A4E">
      <w:pPr>
        <w:pStyle w:val="just"/>
      </w:pPr>
      <w:r>
        <w:t>15.12.2008</w:t>
      </w:r>
    </w:p>
    <w:p w:rsidR="00000000" w:rsidRDefault="008C3A4E">
      <w:pPr>
        <w:pStyle w:val="just"/>
      </w:pPr>
      <w:r>
        <w:t>г. Москва</w:t>
      </w:r>
    </w:p>
    <w:p w:rsidR="00000000" w:rsidRDefault="008C3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A4E">
      <w:pPr>
        <w:pStyle w:val="3"/>
        <w:rPr>
          <w:rFonts w:eastAsia="Times New Roman"/>
        </w:rPr>
      </w:pPr>
      <w:r>
        <w:rPr>
          <w:rFonts w:eastAsia="Times New Roman"/>
        </w:rPr>
        <w:t>Об изменении штатного расписания</w:t>
      </w:r>
    </w:p>
    <w:p w:rsidR="00000000" w:rsidRDefault="008C3A4E">
      <w:pPr>
        <w:pStyle w:val="just"/>
      </w:pPr>
      <w:r>
        <w:t>В связи с сокращением производства</w:t>
      </w:r>
    </w:p>
    <w:p w:rsidR="00000000" w:rsidRDefault="008C3A4E">
      <w:pPr>
        <w:pStyle w:val="just"/>
      </w:pPr>
      <w:r>
        <w:t>Приказываю:</w:t>
      </w:r>
    </w:p>
    <w:p w:rsidR="00000000" w:rsidRDefault="008C3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A4E">
      <w:pPr>
        <w:pStyle w:val="just"/>
      </w:pPr>
      <w:r>
        <w:t>1. Сократить следующие штатные единицы по должностям (профессиям):</w:t>
      </w:r>
    </w:p>
    <w:p w:rsidR="00000000" w:rsidRDefault="008C3A4E">
      <w:pPr>
        <w:pStyle w:val="just"/>
      </w:pPr>
      <w:r>
        <w:t>- ювелир-закрепщик - 4 ед.;</w:t>
      </w:r>
    </w:p>
    <w:p w:rsidR="00000000" w:rsidRDefault="008C3A4E">
      <w:pPr>
        <w:pStyle w:val="just"/>
      </w:pPr>
      <w:r>
        <w:t>- ювелир-монтировщик - 4 ед.</w:t>
      </w:r>
    </w:p>
    <w:p w:rsidR="00000000" w:rsidRDefault="008C3A4E">
      <w:pPr>
        <w:pStyle w:val="just"/>
      </w:pPr>
      <w:r>
        <w:t>2. Для проведения мероприятий по сокращению сформировать комиссию в составе:</w:t>
      </w:r>
    </w:p>
    <w:p w:rsidR="00000000" w:rsidRDefault="008C3A4E">
      <w:pPr>
        <w:pStyle w:val="just"/>
      </w:pPr>
      <w:r>
        <w:t>Богдано</w:t>
      </w:r>
      <w:r>
        <w:t>вой И.Н. (начальника отдела кадров) - председателя комиссии;</w:t>
      </w:r>
    </w:p>
    <w:p w:rsidR="00000000" w:rsidRDefault="008C3A4E">
      <w:pPr>
        <w:pStyle w:val="just"/>
      </w:pPr>
      <w:r>
        <w:t>Сергеевой Е.Д. (бухгалтера по расчету заработной платы);</w:t>
      </w:r>
    </w:p>
    <w:p w:rsidR="00000000" w:rsidRDefault="008C3A4E">
      <w:pPr>
        <w:pStyle w:val="just"/>
      </w:pPr>
      <w:r>
        <w:t>Мальцева О.С. (начальника цеха по изготовлению ювелирных изделий из золота со вставками).</w:t>
      </w:r>
    </w:p>
    <w:p w:rsidR="00000000" w:rsidRDefault="008C3A4E">
      <w:pPr>
        <w:pStyle w:val="just"/>
      </w:pPr>
      <w:r>
        <w:t>3. Поручить комиссии:</w:t>
      </w:r>
    </w:p>
    <w:p w:rsidR="00000000" w:rsidRDefault="008C3A4E">
      <w:pPr>
        <w:pStyle w:val="just"/>
      </w:pPr>
      <w:r>
        <w:t>- сформировать список подл</w:t>
      </w:r>
      <w:r>
        <w:t>ежащих сокращению работников;</w:t>
      </w:r>
    </w:p>
    <w:p w:rsidR="00000000" w:rsidRDefault="008C3A4E">
      <w:pPr>
        <w:pStyle w:val="just"/>
      </w:pPr>
      <w:r>
        <w:t>- подготовить уведомления для территориального органа занятости и профсоюзного комитета ООО "Изумруд" о предстоящем сокращении;</w:t>
      </w:r>
    </w:p>
    <w:p w:rsidR="00000000" w:rsidRDefault="008C3A4E">
      <w:pPr>
        <w:pStyle w:val="just"/>
      </w:pPr>
      <w:r>
        <w:t>- подготовить предложения о предоставлении высвобождаемым работникам другой работы с учетом требов</w:t>
      </w:r>
      <w:r>
        <w:t>аний трудового законодательства;</w:t>
      </w:r>
    </w:p>
    <w:p w:rsidR="00000000" w:rsidRDefault="008C3A4E">
      <w:pPr>
        <w:pStyle w:val="just"/>
      </w:pPr>
      <w:r>
        <w:t>- уведомить работников о предстоящем расторжении трудовых договоров и предоставляемых им в связи с этим правах и гарантиях.</w:t>
      </w:r>
    </w:p>
    <w:p w:rsidR="00000000" w:rsidRDefault="008C3A4E">
      <w:pPr>
        <w:pStyle w:val="just"/>
      </w:pPr>
      <w:r>
        <w:lastRenderedPageBreak/>
        <w:t>4. Контроль за выполнением настоящего приказа возложить на председателя комиссии Богданову И.Н.</w:t>
      </w:r>
    </w:p>
    <w:p w:rsidR="00000000" w:rsidRDefault="008C3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A4E">
      <w:pPr>
        <w:pStyle w:val="HTML"/>
      </w:pPr>
      <w:r>
        <w:t>Ге</w:t>
      </w:r>
      <w:r>
        <w:t>неральный директор               Бондаренко               Ю.Т. Бондаренко</w:t>
      </w:r>
    </w:p>
    <w:p w:rsidR="00000000" w:rsidRDefault="008C3A4E">
      <w:pPr>
        <w:pStyle w:val="HTML"/>
      </w:pPr>
      <w:r>
        <w:t>ООО "Изумруд"</w:t>
      </w:r>
    </w:p>
    <w:p w:rsidR="00000000" w:rsidRDefault="008C3A4E">
      <w:pPr>
        <w:pStyle w:val="HTML"/>
      </w:pPr>
    </w:p>
    <w:p w:rsidR="00000000" w:rsidRDefault="008C3A4E">
      <w:pPr>
        <w:pStyle w:val="HTML"/>
      </w:pPr>
      <w:r>
        <w:t>129111, г. Москва, ул. Зимняя, д. 43,      Руководителю</w:t>
      </w:r>
    </w:p>
    <w:p w:rsidR="00000000" w:rsidRDefault="008C3A4E">
      <w:pPr>
        <w:pStyle w:val="HTML"/>
      </w:pPr>
      <w:r>
        <w:t>стр. 1, тел.: 111-11-11                    Центра занятости населения</w:t>
      </w:r>
    </w:p>
    <w:p w:rsidR="00000000" w:rsidRDefault="008C3A4E">
      <w:pPr>
        <w:pStyle w:val="HTML"/>
      </w:pPr>
      <w:r>
        <w:t>Восточного административного</w:t>
      </w:r>
    </w:p>
    <w:p w:rsidR="00000000" w:rsidRDefault="008C3A4E">
      <w:pPr>
        <w:pStyle w:val="HTML"/>
      </w:pPr>
      <w:r>
        <w:t>Исх. N 26 от 22.12.2008                    округа г. Москвы</w:t>
      </w:r>
    </w:p>
    <w:p w:rsidR="00000000" w:rsidRDefault="008C3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A4E">
      <w:pPr>
        <w:pStyle w:val="right"/>
      </w:pPr>
      <w:r>
        <w:t>Источник - "Главная книга", 2009, № 1</w:t>
      </w:r>
    </w:p>
    <w:p w:rsidR="00000000" w:rsidRDefault="008C3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https://порядокправа.рф/obrazecy/prikaz_ob_izmenenii_shtatnogo_raspisaniya_v_svyazi_s_sokrashheniem_proizvodstva_obrazec_za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4E"/>
    <w:rsid w:val="008C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AF0BE-AA89-4219-9AB0-A594C223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shtatnogo_raspisaniya_v_svyazi_s_sokrashheniem_proizvo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штатного расписания в связи с сокращением 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