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42DF">
      <w:pPr>
        <w:pStyle w:val="1"/>
        <w:rPr>
          <w:rFonts w:eastAsia="Times New Roman"/>
        </w:rPr>
      </w:pPr>
      <w:r>
        <w:rPr>
          <w:rFonts w:eastAsia="Times New Roman"/>
        </w:rPr>
        <w:t>Приказ об изменении наименования организации в учетных документах (образец заполнения)</w:t>
      </w:r>
    </w:p>
    <w:p w:rsidR="00000000" w:rsidRDefault="008742DF">
      <w:pPr>
        <w:pStyle w:val="left"/>
      </w:pPr>
      <w:r>
        <w:t>(ОАО "Заря Востока")</w:t>
      </w:r>
    </w:p>
    <w:p w:rsidR="00000000" w:rsidRDefault="00874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2DF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8742DF">
      <w:pPr>
        <w:pStyle w:val="left"/>
      </w:pPr>
      <w:r>
        <w:t>17 ноября 2012 г. N 117</w:t>
      </w:r>
    </w:p>
    <w:p w:rsidR="00000000" w:rsidRDefault="008742DF">
      <w:pPr>
        <w:pStyle w:val="left"/>
      </w:pPr>
      <w:r>
        <w:t>Москва</w:t>
      </w:r>
    </w:p>
    <w:p w:rsidR="00000000" w:rsidRDefault="00874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2DF">
      <w:pPr>
        <w:pStyle w:val="3"/>
        <w:rPr>
          <w:rFonts w:eastAsia="Times New Roman"/>
        </w:rPr>
      </w:pPr>
      <w:r>
        <w:rPr>
          <w:rFonts w:eastAsia="Times New Roman"/>
        </w:rPr>
        <w:t>Об изменении наименования организации в учетных документах</w:t>
      </w:r>
    </w:p>
    <w:p w:rsidR="00000000" w:rsidRDefault="008742DF">
      <w:pPr>
        <w:pStyle w:val="just"/>
      </w:pPr>
      <w:r>
        <w:t>В связи с реорганизацией ООО "Заря" в ОАО "Заря Востока" путем слияния с ООО "Восток"</w:t>
      </w:r>
    </w:p>
    <w:p w:rsidR="00000000" w:rsidRDefault="00874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2DF">
      <w:pPr>
        <w:pStyle w:val="just"/>
      </w:pPr>
      <w:r>
        <w:t>Приказываю:</w:t>
      </w:r>
    </w:p>
    <w:p w:rsidR="00000000" w:rsidRDefault="008742DF">
      <w:pPr>
        <w:pStyle w:val="just"/>
      </w:pPr>
      <w:r>
        <w:t>1. Внести необходимые изменения наименования работодателя и его реквизитов в трудовые договоры с работниками.</w:t>
      </w:r>
    </w:p>
    <w:p w:rsidR="00000000" w:rsidRDefault="008742DF">
      <w:pPr>
        <w:pStyle w:val="just"/>
      </w:pPr>
      <w:r>
        <w:t>2. Внести записи об изменении наименования рабо</w:t>
      </w:r>
      <w:r>
        <w:t>тодателя в трудовые книжки работников в соответствии с законодательством о трудовых книжках.</w:t>
      </w:r>
    </w:p>
    <w:p w:rsidR="00000000" w:rsidRDefault="00874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2DF">
      <w:pPr>
        <w:pStyle w:val="just"/>
      </w:pPr>
      <w:r>
        <w:t>Основания: решение общего собрания учредителей от 14 сентября 2012 г. N 7, свидетельство о регистрации юридического лица от 16.11.2012 серия 77 N 123356009.</w:t>
      </w:r>
    </w:p>
    <w:p w:rsidR="00000000" w:rsidRDefault="00874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2DF">
      <w:pPr>
        <w:pStyle w:val="HTML"/>
      </w:pPr>
      <w:r>
        <w:t>Гене</w:t>
      </w:r>
      <w:r>
        <w:t>ральный директор                Попов</w:t>
      </w:r>
    </w:p>
    <w:p w:rsidR="00000000" w:rsidRDefault="008742DF">
      <w:pPr>
        <w:pStyle w:val="HTML"/>
      </w:pPr>
      <w:r>
        <w:t>ООО "Заря"                          -----                        Попов А.В.</w:t>
      </w:r>
    </w:p>
    <w:p w:rsidR="00000000" w:rsidRDefault="00874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2DF">
      <w:pPr>
        <w:pStyle w:val="right"/>
      </w:pPr>
      <w:r>
        <w:t>Источник - "Экономико-правовой бюллетень", 2012, № 12</w:t>
      </w:r>
    </w:p>
    <w:p w:rsidR="00000000" w:rsidRDefault="008742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https://порядокправа.рф/obrazecy/prikaz_ob_izmenenii_naimenovaniya_organizacii_v_uchetnyx_doku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mentax_obrazec_zapolneniya.htm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2DF"/>
    <w:rsid w:val="0087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527701-FF90-4274-97FA-32FAADBFA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zmenenii_naimenovaniya_organizacii_v_uchetnyx_dokumenta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наименования организации в учетных документах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2022-08-16T12:05:00Z</dcterms:created>
  <dcterms:modified xsi:type="dcterms:W3CDTF">2022-08-16T12:05:00Z</dcterms:modified>
</cp:coreProperties>
</file>