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181">
      <w:pPr>
        <w:pStyle w:val="1"/>
        <w:rPr>
          <w:rFonts w:eastAsia="Times New Roman"/>
        </w:rPr>
      </w:pPr>
      <w:r>
        <w:rPr>
          <w:rFonts w:eastAsia="Times New Roman"/>
        </w:rPr>
        <w:t>Приказ об индексации заработной платы (образец заполнения). Вариант 3</w:t>
      </w:r>
    </w:p>
    <w:p w:rsidR="00000000" w:rsidRDefault="00245181">
      <w:pPr>
        <w:pStyle w:val="HTML"/>
      </w:pPr>
      <w:r>
        <w:t>---------------------------------------------------------------------------</w:t>
      </w:r>
    </w:p>
    <w:p w:rsidR="00000000" w:rsidRDefault="00245181">
      <w:pPr>
        <w:pStyle w:val="HTML"/>
      </w:pPr>
      <w:r>
        <w:t>¦                     ООО "Торговая компания "Азимут"                     ¦</w:t>
      </w:r>
    </w:p>
    <w:p w:rsidR="00000000" w:rsidRDefault="00245181">
      <w:pPr>
        <w:pStyle w:val="HTML"/>
      </w:pPr>
      <w:r>
        <w:t xml:space="preserve">¦                     </w:t>
      </w:r>
      <w:r>
        <w:t>-------------------------------                     ¦</w:t>
      </w:r>
    </w:p>
    <w:p w:rsidR="00000000" w:rsidRDefault="00245181">
      <w:pPr>
        <w:pStyle w:val="HTML"/>
      </w:pPr>
      <w:r>
        <w:t>¦                                                                         ¦</w:t>
      </w:r>
    </w:p>
    <w:p w:rsidR="00000000" w:rsidRDefault="00245181">
      <w:pPr>
        <w:pStyle w:val="HTML"/>
      </w:pPr>
      <w:r>
        <w:t>¦                               ПРИКАЗ N 23                               ¦</w:t>
      </w:r>
    </w:p>
    <w:p w:rsidR="00000000" w:rsidRDefault="00245181">
      <w:pPr>
        <w:pStyle w:val="HTML"/>
      </w:pPr>
      <w:r>
        <w:t>¦                     об индексации заработной пла</w:t>
      </w:r>
      <w:r>
        <w:t>ты                      ¦</w:t>
      </w:r>
    </w:p>
    <w:p w:rsidR="00000000" w:rsidRDefault="00245181">
      <w:pPr>
        <w:pStyle w:val="HTML"/>
      </w:pPr>
      <w:r>
        <w:t>¦                                                                         ¦</w:t>
      </w:r>
    </w:p>
    <w:p w:rsidR="00000000" w:rsidRDefault="00245181">
      <w:pPr>
        <w:pStyle w:val="HTML"/>
      </w:pPr>
      <w:r>
        <w:t>¦    г. Москва                                             23 июля 2012 г.¦</w:t>
      </w:r>
    </w:p>
    <w:p w:rsidR="00000000" w:rsidRDefault="00245181">
      <w:pPr>
        <w:pStyle w:val="HTML"/>
      </w:pPr>
      <w:r>
        <w:t>¦                                                                         ¦</w:t>
      </w:r>
    </w:p>
    <w:p w:rsidR="00000000" w:rsidRDefault="00245181">
      <w:pPr>
        <w:pStyle w:val="HTML"/>
      </w:pPr>
      <w:r>
        <w:t xml:space="preserve">¦ </w:t>
      </w:r>
      <w:r>
        <w:t xml:space="preserve">   В целях обеспечения повышения уровня  реального содержания заработной¦</w:t>
      </w:r>
    </w:p>
    <w:p w:rsidR="00000000" w:rsidRDefault="00245181">
      <w:pPr>
        <w:pStyle w:val="HTML"/>
      </w:pPr>
      <w:r>
        <w:t>¦платы   в   соответствии   со   ст. ст. 130, 134   Трудового  кодекса  РФ¦</w:t>
      </w:r>
    </w:p>
    <w:p w:rsidR="00000000" w:rsidRDefault="00245181">
      <w:pPr>
        <w:pStyle w:val="HTML"/>
      </w:pPr>
      <w:r>
        <w:t>¦и Положением  об  индексации  доходов  сотрудников ООО "Торговая компания¦</w:t>
      </w:r>
    </w:p>
    <w:p w:rsidR="00000000" w:rsidRDefault="00245181">
      <w:pPr>
        <w:pStyle w:val="HTML"/>
      </w:pPr>
      <w:r>
        <w:t xml:space="preserve">¦"Азимут"                     </w:t>
      </w:r>
      <w:r>
        <w:t xml:space="preserve">                                            ¦</w:t>
      </w:r>
    </w:p>
    <w:p w:rsidR="00000000" w:rsidRDefault="00245181">
      <w:pPr>
        <w:pStyle w:val="HTML"/>
      </w:pPr>
      <w:r>
        <w:t>¦    ПРИКАЗЫВАЮ:                                                          ¦</w:t>
      </w:r>
    </w:p>
    <w:p w:rsidR="00000000" w:rsidRDefault="00245181">
      <w:pPr>
        <w:pStyle w:val="HTML"/>
      </w:pPr>
      <w:r>
        <w:t>¦    1. Произвести  с  1 июля  2012 г.   повышение  размера  окладов  всех¦</w:t>
      </w:r>
    </w:p>
    <w:p w:rsidR="00000000" w:rsidRDefault="00245181">
      <w:pPr>
        <w:pStyle w:val="HTML"/>
      </w:pPr>
      <w:r>
        <w:t xml:space="preserve">¦работников на 1,013.                                     </w:t>
      </w:r>
      <w:r>
        <w:t xml:space="preserve">                ¦</w:t>
      </w:r>
    </w:p>
    <w:p w:rsidR="00000000" w:rsidRDefault="00245181">
      <w:pPr>
        <w:pStyle w:val="HTML"/>
      </w:pPr>
      <w:r>
        <w:t>¦    2. Старшему  бухгалтеру  М.И. Осечкиной  начислять  заработную  плату¦</w:t>
      </w:r>
    </w:p>
    <w:p w:rsidR="00000000" w:rsidRDefault="00245181">
      <w:pPr>
        <w:pStyle w:val="HTML"/>
      </w:pPr>
      <w:r>
        <w:t>¦с учетом индексации с 1 июля 2012 г.                                     ¦</w:t>
      </w:r>
    </w:p>
    <w:p w:rsidR="00000000" w:rsidRDefault="00245181">
      <w:pPr>
        <w:pStyle w:val="HTML"/>
      </w:pPr>
      <w:r>
        <w:t>¦    Контроль за исполнением  настоящего  приказа  возложить  на  главного¦</w:t>
      </w:r>
    </w:p>
    <w:p w:rsidR="00000000" w:rsidRDefault="00245181">
      <w:pPr>
        <w:pStyle w:val="HTML"/>
      </w:pPr>
      <w:r>
        <w:t>¦бухгалтер</w:t>
      </w:r>
      <w:r>
        <w:t>а Н.С. Маслова.                                                 ¦</w:t>
      </w:r>
    </w:p>
    <w:p w:rsidR="00000000" w:rsidRDefault="00245181">
      <w:pPr>
        <w:pStyle w:val="HTML"/>
      </w:pPr>
      <w:r>
        <w:t>¦                                                                         ¦</w:t>
      </w:r>
    </w:p>
    <w:p w:rsidR="00000000" w:rsidRDefault="00245181">
      <w:pPr>
        <w:pStyle w:val="HTML"/>
      </w:pPr>
      <w:r>
        <w:t>¦    Генеральный директор                Носов                  Г.С. Носов¦</w:t>
      </w:r>
    </w:p>
    <w:p w:rsidR="00000000" w:rsidRDefault="00245181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245181">
      <w:pPr>
        <w:pStyle w:val="HTML"/>
      </w:pPr>
      <w:r>
        <w:t>¦    С приказом ознакомлен:                                               ¦</w:t>
      </w:r>
    </w:p>
    <w:p w:rsidR="00000000" w:rsidRDefault="00245181">
      <w:pPr>
        <w:pStyle w:val="HTML"/>
      </w:pPr>
      <w:r>
        <w:t>¦                                                                         ¦</w:t>
      </w:r>
    </w:p>
    <w:p w:rsidR="00000000" w:rsidRDefault="00245181">
      <w:pPr>
        <w:pStyle w:val="HTML"/>
      </w:pPr>
      <w:r>
        <w:t>¦    Главный бухгалтер                  Маслов                 Н.С</w:t>
      </w:r>
      <w:r>
        <w:t>. Маслов¦</w:t>
      </w:r>
    </w:p>
    <w:p w:rsidR="00000000" w:rsidRDefault="00245181">
      <w:pPr>
        <w:pStyle w:val="HTML"/>
      </w:pPr>
      <w:r>
        <w:t>¦    23 июля 2012 г.                                                      ¦</w:t>
      </w:r>
    </w:p>
    <w:p w:rsidR="00000000" w:rsidRDefault="00245181">
      <w:pPr>
        <w:pStyle w:val="HTML"/>
      </w:pPr>
      <w:r>
        <w:t>---------------------------------------------------------------------------</w:t>
      </w:r>
    </w:p>
    <w:p w:rsidR="00000000" w:rsidRDefault="00245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81">
      <w:pPr>
        <w:pStyle w:val="right"/>
      </w:pPr>
      <w:r>
        <w:t>Источник - "Главная книга", 2012, № 16</w:t>
      </w:r>
    </w:p>
    <w:p w:rsidR="00000000" w:rsidRDefault="00245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az_ob_indeksacii_zarabotnoj_platy_obrazec_zapolneniya_3.htm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81"/>
    <w:rsid w:val="0024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BAF71-E39E-4573-91AE-97C6D906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ndeksacii_zarabotnoj_platy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индексации заработной платы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