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21F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штатное расписание (образец заполнения). Вариант 2</w:t>
      </w:r>
    </w:p>
    <w:p w:rsidR="00000000" w:rsidRDefault="00DA721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"Май"</w:t>
      </w:r>
    </w:p>
    <w:p w:rsidR="00000000" w:rsidRDefault="00DA721F">
      <w:pPr>
        <w:pStyle w:val="3"/>
        <w:rPr>
          <w:rFonts w:eastAsia="Times New Roman"/>
        </w:rPr>
      </w:pPr>
      <w:r>
        <w:rPr>
          <w:rFonts w:eastAsia="Times New Roman"/>
        </w:rPr>
        <w:t>Приказ N 46 о внесении изменений в штатное расписание</w:t>
      </w:r>
    </w:p>
    <w:p w:rsidR="00000000" w:rsidRDefault="00DA721F">
      <w:pPr>
        <w:pStyle w:val="HTML"/>
      </w:pPr>
      <w:r>
        <w:t xml:space="preserve">    г. Саратов                                          </w:t>
      </w:r>
      <w:r>
        <w:t>12 сентября 2011 г.</w:t>
      </w:r>
    </w:p>
    <w:p w:rsidR="00000000" w:rsidRDefault="00DA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21F">
      <w:pPr>
        <w:pStyle w:val="just"/>
      </w:pPr>
      <w:r>
        <w:t>В целях совершенствования организационной структуры ООО "Май"</w:t>
      </w:r>
    </w:p>
    <w:p w:rsidR="00000000" w:rsidRDefault="00DA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21F">
      <w:pPr>
        <w:pStyle w:val="just"/>
      </w:pPr>
      <w:r>
        <w:t>ПРИКАЗЫВАЮ:</w:t>
      </w:r>
    </w:p>
    <w:p w:rsidR="00000000" w:rsidRDefault="00DA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21F">
      <w:pPr>
        <w:pStyle w:val="just"/>
      </w:pPr>
      <w:r>
        <w:t>1. Внести в штатное расписание с 20.09.2011 следующие изменения - ввести новое структурное подразделение "Отдел по взысканию задолженности" со следующим штатны</w:t>
      </w:r>
      <w:r>
        <w:t>м составом:</w:t>
      </w:r>
    </w:p>
    <w:p w:rsidR="00000000" w:rsidRDefault="00DA721F">
      <w:pPr>
        <w:pStyle w:val="just"/>
      </w:pPr>
      <w:r>
        <w:t>- начальник отдела - 1 шт. ед., должностной оклад - 35 000 руб.;</w:t>
      </w:r>
    </w:p>
    <w:p w:rsidR="00000000" w:rsidRDefault="00DA721F">
      <w:pPr>
        <w:pStyle w:val="just"/>
      </w:pPr>
      <w:r>
        <w:t>- специалист по взысканию задолженности - 2 шт. ед., должностной оклад - 15 000 руб.</w:t>
      </w:r>
    </w:p>
    <w:p w:rsidR="00000000" w:rsidRDefault="00DA721F">
      <w:pPr>
        <w:pStyle w:val="just"/>
      </w:pPr>
      <w:r>
        <w:t>2. Контроль за исполнением приказа возложить на начальника отдела кадров Еремину А.Н.</w:t>
      </w:r>
    </w:p>
    <w:p w:rsidR="00000000" w:rsidRDefault="00DA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21F">
      <w:pPr>
        <w:pStyle w:val="HTML"/>
      </w:pPr>
      <w:r>
        <w:t xml:space="preserve">    Дир</w:t>
      </w:r>
      <w:r>
        <w:t>ектор                        Седов                    /Р.Е. Седов/</w:t>
      </w:r>
    </w:p>
    <w:p w:rsidR="00000000" w:rsidRDefault="00DA721F">
      <w:pPr>
        <w:pStyle w:val="HTML"/>
      </w:pPr>
    </w:p>
    <w:p w:rsidR="00000000" w:rsidRDefault="00DA721F">
      <w:pPr>
        <w:pStyle w:val="HTML"/>
      </w:pPr>
      <w:r>
        <w:t>С приказом ознакомлен:</w:t>
      </w:r>
    </w:p>
    <w:p w:rsidR="00000000" w:rsidRDefault="00DA721F">
      <w:pPr>
        <w:pStyle w:val="HTML"/>
      </w:pPr>
      <w:r>
        <w:t>начальник отдела кадров        Еремина, 12.09.2011       /А.Н. Еремина/</w:t>
      </w:r>
    </w:p>
    <w:p w:rsidR="00000000" w:rsidRDefault="00DA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21F">
      <w:pPr>
        <w:pStyle w:val="right"/>
      </w:pPr>
      <w:r>
        <w:t>Источник - "Отдел кадров коммерческой организации", 2012, № 4</w:t>
      </w:r>
    </w:p>
    <w:p w:rsidR="00000000" w:rsidRDefault="00DA7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menenij_v_shtatnoe_raspisanie_obrazec_zapolneniya_2.htm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21F"/>
    <w:rsid w:val="00DA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CCFFE-4E9F-4E8E-852E-942F935E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shtatnoe_raspisani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штатное расписание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2022-08-16T11:43:00Z</dcterms:created>
  <dcterms:modified xsi:type="dcterms:W3CDTF">2022-08-16T11:43:00Z</dcterms:modified>
</cp:coreProperties>
</file>