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B51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восстановлению документов, касающихся деятельности организации (образец заполнения)</w:t>
      </w:r>
    </w:p>
    <w:p w:rsidR="00000000" w:rsidRDefault="00A94B5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"Ромашка"</w:t>
      </w:r>
    </w:p>
    <w:p w:rsidR="00000000" w:rsidRDefault="00A94B51">
      <w:pPr>
        <w:pStyle w:val="just"/>
      </w:pPr>
      <w:r>
        <w:t>г. Москва</w:t>
      </w:r>
    </w:p>
    <w:p w:rsidR="00000000" w:rsidRDefault="00A94B51">
      <w:pPr>
        <w:pStyle w:val="right"/>
        <w:spacing w:after="240" w:afterAutospacing="0"/>
      </w:pPr>
      <w:r>
        <w:t xml:space="preserve">15 апреля 2010 г. </w:t>
      </w:r>
    </w:p>
    <w:p w:rsidR="00000000" w:rsidRDefault="00A94B51">
      <w:pPr>
        <w:pStyle w:val="3"/>
        <w:rPr>
          <w:rFonts w:eastAsia="Times New Roman"/>
        </w:rPr>
      </w:pPr>
      <w:r>
        <w:rPr>
          <w:rFonts w:eastAsia="Times New Roman"/>
        </w:rPr>
        <w:t>Приказ N 18</w:t>
      </w:r>
    </w:p>
    <w:p w:rsidR="00000000" w:rsidRDefault="00A94B51">
      <w:pPr>
        <w:pStyle w:val="just"/>
      </w:pPr>
      <w:r>
        <w:t>В связи с произошедшим 15 апреля 2010 г. прорывом трубы системы централизованного отопления в помещении бухгалтерии ООО "Ромашка" и порчей документов, касающихся деятельности общества,</w:t>
      </w:r>
    </w:p>
    <w:p w:rsidR="00000000" w:rsidRDefault="00A94B51">
      <w:pPr>
        <w:pStyle w:val="just"/>
      </w:pPr>
      <w:r>
        <w:t>ПРИКАЗЫВАЮ:</w:t>
      </w:r>
    </w:p>
    <w:p w:rsidR="00000000" w:rsidRDefault="00A94B51">
      <w:pPr>
        <w:pStyle w:val="just"/>
      </w:pPr>
      <w:r>
        <w:t>Создать комиссию по восстановлению документов в составе:</w:t>
      </w:r>
    </w:p>
    <w:p w:rsidR="00000000" w:rsidRDefault="00A94B51">
      <w:pPr>
        <w:pStyle w:val="just"/>
      </w:pPr>
      <w:r>
        <w:t xml:space="preserve">- </w:t>
      </w:r>
      <w:r>
        <w:t>председатель - заместитель генерального директора Петров И.П.;</w:t>
      </w:r>
    </w:p>
    <w:p w:rsidR="00000000" w:rsidRDefault="00A94B51">
      <w:pPr>
        <w:pStyle w:val="just"/>
      </w:pPr>
      <w:r>
        <w:t>- члены комиссии - главный бухгалтер Никитин О.Н., бухгалтер Васильева И.Л.</w:t>
      </w:r>
    </w:p>
    <w:p w:rsidR="00000000" w:rsidRDefault="00A94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B51">
      <w:pPr>
        <w:pStyle w:val="just"/>
      </w:pPr>
      <w:r>
        <w:t>Генеральный директор _______________________________ Марков Э.Н.</w:t>
      </w:r>
    </w:p>
    <w:p w:rsidR="00000000" w:rsidRDefault="00A94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B51">
      <w:pPr>
        <w:pStyle w:val="right"/>
      </w:pPr>
      <w:r>
        <w:t>Источник - "Главная книга", 2010, № 9</w:t>
      </w:r>
    </w:p>
    <w:p w:rsidR="00000000" w:rsidRDefault="00A94B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ps://порядокправа.рф/obrazecy/prikaz_o_sozdanii_komissii_po_vosstanovleniyu_dokumentov_kasayushhixsya_deyatelnosti_organizacii_obraze.htm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51"/>
    <w:rsid w:val="00A9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23408-875F-4D20-9083-523F4CE6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vosstanovleniyu_dokumentov_kasayushhixsya_deyatelnosti_organizacii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восстановлению документов, касающихся деятельности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2022-08-16T03:02:00Z</dcterms:created>
  <dcterms:modified xsi:type="dcterms:W3CDTF">2022-08-16T03:02:00Z</dcterms:modified>
</cp:coreProperties>
</file>