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700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расследования. Принятие заместителем руководителя необоснованного решения (образец заполнения)</w:t>
      </w:r>
    </w:p>
    <w:p w:rsidR="00000000" w:rsidRDefault="00482700">
      <w:pPr>
        <w:pStyle w:val="right"/>
      </w:pPr>
      <w:r>
        <w:t>Приказ о создании комиссии для проведения служебного расследования. Принятие заместителем руководителя необоснованного решения (образец заполнения)</w:t>
      </w:r>
    </w:p>
    <w:p w:rsidR="00000000" w:rsidRDefault="0048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0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82700">
      <w:pPr>
        <w:pStyle w:val="left"/>
        <w:spacing w:after="240" w:afterAutospacing="0"/>
      </w:pPr>
      <w:r>
        <w:t xml:space="preserve">01.03.2010 N 12 </w:t>
      </w:r>
    </w:p>
    <w:p w:rsidR="00000000" w:rsidRDefault="0048270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82700">
      <w:pPr>
        <w:pStyle w:val="left"/>
      </w:pPr>
      <w:r>
        <w:t>О создании комиссии для проведения служебного расследования</w:t>
      </w:r>
    </w:p>
    <w:p w:rsidR="00000000" w:rsidRDefault="0048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00">
      <w:pPr>
        <w:pStyle w:val="just"/>
      </w:pPr>
      <w:r>
        <w:t>В связи с заклю</w:t>
      </w:r>
      <w:r>
        <w:t>чением заместителем генерального директора Д.Ю. Данилиным договора купли-продажи акций ОАО "Вторчерметснаб" без получения предварительного одобрения Федеральной антимонопольной службы, что явилось нарушением антимонопольного законодательства,</w:t>
      </w:r>
    </w:p>
    <w:p w:rsidR="00000000" w:rsidRDefault="0048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00">
      <w:pPr>
        <w:pStyle w:val="just"/>
      </w:pPr>
      <w:r>
        <w:t>ПРИКАЗЫВАЮ</w:t>
      </w:r>
    </w:p>
    <w:p w:rsidR="00000000" w:rsidRDefault="0048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00">
      <w:pPr>
        <w:pStyle w:val="just"/>
      </w:pPr>
      <w:r>
        <w:t>1. Создать комиссию для проведения служебного расследования по факту принятия необоснованного решения в составе:</w:t>
      </w:r>
    </w:p>
    <w:p w:rsidR="00000000" w:rsidRDefault="00482700">
      <w:pPr>
        <w:pStyle w:val="just"/>
      </w:pPr>
      <w:r>
        <w:t>Председателя комиссии - заместителя генерального директора по финансам Ю.А. Куприна</w:t>
      </w:r>
    </w:p>
    <w:p w:rsidR="00000000" w:rsidRDefault="00482700">
      <w:pPr>
        <w:pStyle w:val="just"/>
      </w:pPr>
      <w:r>
        <w:t>Членов комиссии:</w:t>
      </w:r>
    </w:p>
    <w:p w:rsidR="00000000" w:rsidRDefault="00482700">
      <w:pPr>
        <w:pStyle w:val="just"/>
      </w:pPr>
      <w:r>
        <w:t>- начальника юридического управления - В.А</w:t>
      </w:r>
      <w:r>
        <w:t>. Павлова</w:t>
      </w:r>
    </w:p>
    <w:p w:rsidR="00000000" w:rsidRDefault="00482700">
      <w:pPr>
        <w:pStyle w:val="just"/>
      </w:pPr>
      <w:r>
        <w:t>- начальника отдела персонала - А.К. Бондаревой</w:t>
      </w:r>
    </w:p>
    <w:p w:rsidR="00000000" w:rsidRDefault="00482700">
      <w:pPr>
        <w:pStyle w:val="just"/>
      </w:pPr>
      <w:r>
        <w:t>- начальника службы безопасности - А.С. Макарова.</w:t>
      </w:r>
    </w:p>
    <w:p w:rsidR="00000000" w:rsidRDefault="00482700">
      <w:pPr>
        <w:pStyle w:val="just"/>
      </w:pPr>
      <w:r>
        <w:t>2. Комиссии в срок до 11.03.2010 провести расследование по установлению правомерности заключения договора купли-продажи акций.</w:t>
      </w:r>
    </w:p>
    <w:p w:rsidR="00000000" w:rsidRDefault="00482700">
      <w:pPr>
        <w:pStyle w:val="just"/>
      </w:pPr>
      <w:r>
        <w:lastRenderedPageBreak/>
        <w:t>3. Контроль за исполн</w:t>
      </w:r>
      <w:r>
        <w:t>ением приказа оставляю за собой.</w:t>
      </w:r>
    </w:p>
    <w:p w:rsidR="00000000" w:rsidRDefault="0048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700">
      <w:pPr>
        <w:pStyle w:val="HTML"/>
      </w:pPr>
      <w:r>
        <w:t>Генеральный директор                      Харитонов          М.Б. Харитонов</w:t>
      </w:r>
    </w:p>
    <w:p w:rsidR="00000000" w:rsidRDefault="00482700">
      <w:pPr>
        <w:pStyle w:val="HTML"/>
      </w:pPr>
    </w:p>
    <w:p w:rsidR="00000000" w:rsidRDefault="00482700">
      <w:pPr>
        <w:pStyle w:val="HTML"/>
      </w:pPr>
      <w:r>
        <w:t>С приказом ознакомлены:</w:t>
      </w:r>
    </w:p>
    <w:p w:rsidR="00000000" w:rsidRDefault="00482700">
      <w:pPr>
        <w:pStyle w:val="HTML"/>
      </w:pPr>
    </w:p>
    <w:p w:rsidR="00000000" w:rsidRDefault="00482700">
      <w:pPr>
        <w:pStyle w:val="HTML"/>
      </w:pPr>
      <w:r>
        <w:t>заместитель генерального директора</w:t>
      </w:r>
    </w:p>
    <w:p w:rsidR="00000000" w:rsidRDefault="00482700">
      <w:pPr>
        <w:pStyle w:val="HTML"/>
      </w:pPr>
      <w:r>
        <w:t>по финансам                               Куприн             Ю.А. Куприн</w:t>
      </w:r>
    </w:p>
    <w:p w:rsidR="00000000" w:rsidRDefault="00482700">
      <w:pPr>
        <w:pStyle w:val="HTML"/>
      </w:pPr>
      <w:r>
        <w:t>01.03.2010</w:t>
      </w:r>
    </w:p>
    <w:p w:rsidR="00000000" w:rsidRDefault="00482700">
      <w:pPr>
        <w:pStyle w:val="HTML"/>
      </w:pPr>
      <w:r>
        <w:t>начальник юридического управления         Павлов             В.А. Павлов</w:t>
      </w:r>
    </w:p>
    <w:p w:rsidR="00000000" w:rsidRDefault="00482700">
      <w:pPr>
        <w:pStyle w:val="HTML"/>
      </w:pPr>
      <w:r>
        <w:t>01.03.2010</w:t>
      </w:r>
    </w:p>
    <w:p w:rsidR="00000000" w:rsidRDefault="00482700">
      <w:pPr>
        <w:pStyle w:val="HTML"/>
      </w:pPr>
      <w:r>
        <w:t>начальник отдела персонала                Бондарева          А.К. Бондарева</w:t>
      </w:r>
    </w:p>
    <w:p w:rsidR="00000000" w:rsidRDefault="00482700">
      <w:pPr>
        <w:pStyle w:val="HTML"/>
      </w:pPr>
      <w:r>
        <w:t>01.03.2010</w:t>
      </w:r>
    </w:p>
    <w:p w:rsidR="00000000" w:rsidRDefault="00482700">
      <w:pPr>
        <w:pStyle w:val="HTML"/>
      </w:pPr>
      <w:r>
        <w:t>начальник службы</w:t>
      </w:r>
    </w:p>
    <w:p w:rsidR="00000000" w:rsidRDefault="00482700">
      <w:pPr>
        <w:pStyle w:val="HTML"/>
      </w:pPr>
      <w:r>
        <w:t xml:space="preserve">безопасности                              Макаров        </w:t>
      </w:r>
      <w:r>
        <w:t xml:space="preserve">    А.С. Макаров</w:t>
      </w:r>
    </w:p>
    <w:p w:rsidR="00000000" w:rsidRDefault="00482700">
      <w:pPr>
        <w:pStyle w:val="HTML"/>
      </w:pPr>
      <w:r>
        <w:t>01.03.2010</w:t>
      </w:r>
    </w:p>
    <w:p w:rsidR="00000000" w:rsidRDefault="00482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https://порядокправа.рф/obrazecy/prikaz_o_sozdanii_komissii_dlya_provedeniya_sluzhebnogo_rassledovaniya_prinyatie_zamestitelem_rukovodite.htm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00"/>
    <w:rsid w:val="0048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613508-8345-481F-8DAA-B328FF12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prinyatie_zamestitelem_rukovod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расследования. Принятие заместителем руководителя необоснованного решения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