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9E9">
      <w:pPr>
        <w:pStyle w:val="1"/>
        <w:rPr>
          <w:rFonts w:eastAsia="Times New Roman"/>
        </w:rPr>
      </w:pPr>
      <w:r>
        <w:rPr>
          <w:rFonts w:eastAsia="Times New Roman"/>
        </w:rPr>
        <w:t>Приказ о совмещении должностей (образец заполнения). Вариант 2</w:t>
      </w:r>
    </w:p>
    <w:p w:rsidR="00000000" w:rsidRDefault="001459E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"ТоргКомплект"</w:t>
      </w:r>
    </w:p>
    <w:p w:rsidR="00000000" w:rsidRDefault="001459E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459E9">
      <w:pPr>
        <w:pStyle w:val="left"/>
        <w:spacing w:after="240" w:afterAutospacing="0"/>
      </w:pPr>
      <w:r>
        <w:t xml:space="preserve">от 10 октября 2012 г. N 45 </w:t>
      </w:r>
    </w:p>
    <w:p w:rsidR="00000000" w:rsidRDefault="001459E9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459E9">
      <w:pPr>
        <w:pStyle w:val="3"/>
        <w:rPr>
          <w:rFonts w:eastAsia="Times New Roman"/>
        </w:rPr>
      </w:pPr>
      <w:r>
        <w:rPr>
          <w:rFonts w:eastAsia="Times New Roman"/>
        </w:rPr>
        <w:t>О совмещении должностей</w:t>
      </w:r>
    </w:p>
    <w:p w:rsidR="00000000" w:rsidRDefault="001459E9">
      <w:pPr>
        <w:pStyle w:val="just"/>
      </w:pPr>
      <w:r>
        <w:t>На основании ст. ст. 60.2 и 151 Трудового кодекса Российской Федерации приказываю:</w:t>
      </w:r>
    </w:p>
    <w:p w:rsidR="00000000" w:rsidRDefault="0014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9E9">
      <w:pPr>
        <w:pStyle w:val="just"/>
      </w:pPr>
      <w:r>
        <w:t xml:space="preserve">1. Поручить бухгалтеру Головачевой Марине Станиславовне в период с 10 октября 2012 г. до даты приема основного работника или перевода работника на должность специалиста по </w:t>
      </w:r>
      <w:r>
        <w:t>кадрам в течение установленной продолжительности рабочего дня наряду с работой, определенной трудовым договором от 01 февраля 2012 г. N 15/2012, выполнение дополнительной работы по должности специалиста по кадрам в порядке совмещения должностей.</w:t>
      </w:r>
    </w:p>
    <w:p w:rsidR="00000000" w:rsidRDefault="001459E9">
      <w:pPr>
        <w:pStyle w:val="just"/>
      </w:pPr>
      <w:r>
        <w:t>2. Бухгалт</w:t>
      </w:r>
      <w:r>
        <w:t>ерии обеспечить начисление и выплату Головачевой Марине Станиславовне в период совмещения должностей ежемесячной доплаты в размере 10 000 (Десять тысяч) рублей.</w:t>
      </w:r>
    </w:p>
    <w:p w:rsidR="00000000" w:rsidRDefault="001459E9">
      <w:pPr>
        <w:pStyle w:val="just"/>
      </w:pPr>
      <w:r>
        <w:t>3. С настоящим приказом ознакомить Головачеву Марину Станиславовну под роспись.</w:t>
      </w:r>
    </w:p>
    <w:p w:rsidR="00000000" w:rsidRDefault="0014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9E9">
      <w:pPr>
        <w:pStyle w:val="just"/>
      </w:pPr>
      <w:r>
        <w:t>Основание: Сог</w:t>
      </w:r>
      <w:r>
        <w:t>лашение о совмещении должностей от 10 октября 2012 г.</w:t>
      </w:r>
    </w:p>
    <w:p w:rsidR="00000000" w:rsidRDefault="0014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9E9">
      <w:pPr>
        <w:pStyle w:val="HTML"/>
      </w:pPr>
      <w:r>
        <w:t>Генеральный директор   Давыденко    Давыденко Н.С.</w:t>
      </w:r>
    </w:p>
    <w:p w:rsidR="00000000" w:rsidRDefault="001459E9">
      <w:pPr>
        <w:pStyle w:val="HTML"/>
      </w:pPr>
      <w:r>
        <w:t>(подпись)</w:t>
      </w:r>
    </w:p>
    <w:p w:rsidR="00000000" w:rsidRDefault="001459E9">
      <w:pPr>
        <w:pStyle w:val="HTML"/>
      </w:pPr>
    </w:p>
    <w:p w:rsidR="00000000" w:rsidRDefault="001459E9">
      <w:pPr>
        <w:pStyle w:val="HTML"/>
      </w:pPr>
      <w:r>
        <w:t>С приказом ознакомлена и согласна:</w:t>
      </w:r>
    </w:p>
    <w:p w:rsidR="00000000" w:rsidRDefault="001459E9">
      <w:pPr>
        <w:pStyle w:val="HTML"/>
      </w:pPr>
    </w:p>
    <w:p w:rsidR="00000000" w:rsidRDefault="001459E9">
      <w:pPr>
        <w:pStyle w:val="HTML"/>
      </w:pPr>
      <w:r>
        <w:t>Головачева   Головачева М.С.   10 октября 2012 г.</w:t>
      </w:r>
    </w:p>
    <w:p w:rsidR="00000000" w:rsidRDefault="001459E9">
      <w:pPr>
        <w:pStyle w:val="HTML"/>
      </w:pPr>
      <w:r>
        <w:t>(подпись)</w:t>
      </w:r>
    </w:p>
    <w:p w:rsidR="00000000" w:rsidRDefault="001459E9">
      <w:pPr>
        <w:pStyle w:val="HTML"/>
      </w:pPr>
    </w:p>
    <w:p w:rsidR="00000000" w:rsidRDefault="001459E9">
      <w:pPr>
        <w:pStyle w:val="HTML"/>
      </w:pPr>
      <w:r>
        <w:t>С должностной инструкцией специалиста по к</w:t>
      </w:r>
      <w:r>
        <w:t>адрам ознакомлена:</w:t>
      </w:r>
    </w:p>
    <w:p w:rsidR="00000000" w:rsidRDefault="001459E9">
      <w:pPr>
        <w:pStyle w:val="HTML"/>
      </w:pPr>
    </w:p>
    <w:p w:rsidR="00000000" w:rsidRDefault="001459E9">
      <w:pPr>
        <w:pStyle w:val="HTML"/>
      </w:pPr>
      <w:r>
        <w:t>Головачева   Головачева М.С.   10 октября 2012 г.</w:t>
      </w:r>
    </w:p>
    <w:p w:rsidR="00000000" w:rsidRDefault="001459E9">
      <w:pPr>
        <w:pStyle w:val="HTML"/>
      </w:pPr>
      <w:r>
        <w:t>(подпись)</w:t>
      </w:r>
    </w:p>
    <w:p w:rsidR="00000000" w:rsidRDefault="00145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9E9">
      <w:pPr>
        <w:pStyle w:val="right"/>
      </w:pPr>
      <w:r>
        <w:t>Источник - "ЭЖ-Юрист", 2012, № 44</w:t>
      </w:r>
    </w:p>
    <w:p w:rsidR="00000000" w:rsidRDefault="00145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https://порядокправа.рф/obrazecy/prikaz_o_sovmeshhenii_dolzhnostej_obrazec_zapolneniya_2.htm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E9"/>
    <w:rsid w:val="0014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080CE-7724-4D61-8582-5F134E20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meshhenii_dolzhnost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