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CBC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Приказ о согласовании кодекса (изменений в кодекс) профессиональной этики управляющей </w:t>
      </w:r>
      <w:r>
        <w:rPr>
          <w:rFonts w:eastAsia="Times New Roman"/>
        </w:rPr>
        <w:t>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</w:t>
      </w:r>
    </w:p>
    <w:p w:rsidR="00000000" w:rsidRDefault="00AE5CBC">
      <w:pPr>
        <w:pStyle w:val="right"/>
      </w:pPr>
      <w:r>
        <w:t>Приложение N 9 к Административному регламенту по исполнению Фед</w:t>
      </w:r>
      <w:r>
        <w:t>еральной службой по финансовым рынкам государственной функции по согласованию кодексов профессиональной этики брокеров, управляющих компаний, специализированных депозитариев и негосударственных пенсионных фондов</w:t>
      </w:r>
    </w:p>
    <w:p w:rsidR="00000000" w:rsidRDefault="00AE5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BC">
      <w:pPr>
        <w:pStyle w:val="right"/>
      </w:pPr>
      <w:r>
        <w:t>ОБРАЗЕЦ</w:t>
      </w:r>
    </w:p>
    <w:p w:rsidR="00000000" w:rsidRDefault="00AE5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BC">
      <w:pPr>
        <w:pStyle w:val="HTML"/>
      </w:pPr>
      <w:r>
        <w:t xml:space="preserve">             Федеральная служба по</w:t>
      </w:r>
      <w:r>
        <w:t xml:space="preserve"> финансовым рынкам</w:t>
      </w:r>
    </w:p>
    <w:p w:rsidR="00000000" w:rsidRDefault="00AE5CBC">
      <w:pPr>
        <w:pStyle w:val="HTML"/>
      </w:pPr>
    </w:p>
    <w:p w:rsidR="00000000" w:rsidRDefault="00AE5CBC">
      <w:pPr>
        <w:pStyle w:val="HTML"/>
      </w:pPr>
      <w:r>
        <w:t>------------------------------------------------------------------</w:t>
      </w:r>
    </w:p>
    <w:p w:rsidR="00000000" w:rsidRDefault="00AE5CBC">
      <w:pPr>
        <w:pStyle w:val="HTML"/>
      </w:pPr>
    </w:p>
    <w:p w:rsidR="00000000" w:rsidRDefault="00AE5CBC">
      <w:pPr>
        <w:pStyle w:val="HTML"/>
      </w:pPr>
      <w:r>
        <w:t>ПРИКАЗ</w:t>
      </w:r>
    </w:p>
    <w:p w:rsidR="00000000" w:rsidRDefault="00AE5CBC">
      <w:pPr>
        <w:pStyle w:val="HTML"/>
      </w:pPr>
    </w:p>
    <w:p w:rsidR="00000000" w:rsidRDefault="00AE5CBC">
      <w:pPr>
        <w:pStyle w:val="HTML"/>
      </w:pPr>
      <w:r>
        <w:t>от __________________         Москва          N __________________</w:t>
      </w:r>
    </w:p>
    <w:p w:rsidR="00000000" w:rsidRDefault="00AE5CBC">
      <w:pPr>
        <w:pStyle w:val="HTML"/>
      </w:pPr>
    </w:p>
    <w:p w:rsidR="00000000" w:rsidRDefault="00AE5CBC">
      <w:pPr>
        <w:pStyle w:val="HTML"/>
      </w:pPr>
      <w:r>
        <w:t>О согласовании кодекса (изменений в кодекс)</w:t>
      </w:r>
    </w:p>
    <w:p w:rsidR="00000000" w:rsidRDefault="00AE5CBC">
      <w:pPr>
        <w:pStyle w:val="HTML"/>
      </w:pPr>
      <w:r>
        <w:t>профессиональной этики управляющей компании</w:t>
      </w:r>
    </w:p>
    <w:p w:rsidR="00000000" w:rsidRDefault="00AE5CBC">
      <w:pPr>
        <w:pStyle w:val="HTML"/>
      </w:pPr>
      <w:r>
        <w:t>(спе</w:t>
      </w:r>
      <w:r>
        <w:t>циализированного депозитария, брокера),</w:t>
      </w:r>
    </w:p>
    <w:p w:rsidR="00000000" w:rsidRDefault="00AE5CBC">
      <w:pPr>
        <w:pStyle w:val="HTML"/>
      </w:pPr>
      <w:r>
        <w:t>осуществляющей(его) деятельность, связанную</w:t>
      </w:r>
    </w:p>
    <w:p w:rsidR="00000000" w:rsidRDefault="00AE5CBC">
      <w:pPr>
        <w:pStyle w:val="HTML"/>
      </w:pPr>
      <w:r>
        <w:t>с формированием и инвестированием накоплений</w:t>
      </w:r>
    </w:p>
    <w:p w:rsidR="00000000" w:rsidRDefault="00AE5CBC">
      <w:pPr>
        <w:pStyle w:val="HTML"/>
      </w:pPr>
      <w:r>
        <w:t>для жилищного обеспечения военнослужащих</w:t>
      </w:r>
    </w:p>
    <w:p w:rsidR="00000000" w:rsidRDefault="00AE5CBC">
      <w:pPr>
        <w:pStyle w:val="HTML"/>
      </w:pPr>
      <w:r>
        <w:t>______________________________________________________</w:t>
      </w:r>
    </w:p>
    <w:p w:rsidR="00000000" w:rsidRDefault="00AE5CBC">
      <w:pPr>
        <w:pStyle w:val="HTML"/>
      </w:pPr>
      <w:r>
        <w:t>(полное наименование организаци</w:t>
      </w:r>
      <w:r>
        <w:t>и в родительном падеже)</w:t>
      </w:r>
    </w:p>
    <w:p w:rsidR="00000000" w:rsidRDefault="00AE5CBC">
      <w:pPr>
        <w:pStyle w:val="HTML"/>
      </w:pPr>
    </w:p>
    <w:p w:rsidR="00000000" w:rsidRDefault="00AE5CBC">
      <w:pPr>
        <w:pStyle w:val="HTML"/>
      </w:pPr>
      <w:r>
        <w:t>В соответствии с Положением о Федеральной службе по финансовым</w:t>
      </w:r>
    </w:p>
    <w:p w:rsidR="00000000" w:rsidRDefault="00AE5CBC">
      <w:pPr>
        <w:pStyle w:val="HTML"/>
      </w:pPr>
      <w:r>
        <w:t>рынкам,   утвержденным   Постановлением  Правительства  Российской</w:t>
      </w:r>
    </w:p>
    <w:p w:rsidR="00000000" w:rsidRDefault="00AE5CBC">
      <w:pPr>
        <w:pStyle w:val="HTML"/>
      </w:pPr>
      <w:r>
        <w:t>Федерации  от  30.06.2004  N 317, пунктом 5 статьи 33 Федерального</w:t>
      </w:r>
    </w:p>
    <w:p w:rsidR="00000000" w:rsidRDefault="00AE5CBC">
      <w:pPr>
        <w:pStyle w:val="HTML"/>
      </w:pPr>
      <w:r>
        <w:t>закона  от  20.08.2004  N 117-ФЗ "</w:t>
      </w:r>
      <w:r>
        <w:t>О накопительно-ипотечной системе</w:t>
      </w:r>
    </w:p>
    <w:p w:rsidR="00000000" w:rsidRDefault="00AE5CBC">
      <w:pPr>
        <w:pStyle w:val="HTML"/>
      </w:pPr>
      <w:r>
        <w:t>жилищного    обеспечения   военнослужащих",   пунктом   3   Правил</w:t>
      </w:r>
    </w:p>
    <w:p w:rsidR="00000000" w:rsidRDefault="00AE5CBC">
      <w:pPr>
        <w:pStyle w:val="HTML"/>
      </w:pPr>
      <w:r>
        <w:t>согласования кодексов профессиональной этики управляющих компаний,</w:t>
      </w:r>
    </w:p>
    <w:p w:rsidR="00000000" w:rsidRDefault="00AE5CBC">
      <w:pPr>
        <w:pStyle w:val="HTML"/>
      </w:pPr>
      <w:r>
        <w:t>специализированного    депозитария,    брокеров,    осуществляющих</w:t>
      </w:r>
    </w:p>
    <w:p w:rsidR="00000000" w:rsidRDefault="00AE5CBC">
      <w:pPr>
        <w:pStyle w:val="HTML"/>
      </w:pPr>
      <w:r>
        <w:t>деятельность,   связанную   с   формированием   и  инвестированием</w:t>
      </w:r>
    </w:p>
    <w:p w:rsidR="00000000" w:rsidRDefault="00AE5CBC">
      <w:pPr>
        <w:pStyle w:val="HTML"/>
      </w:pPr>
      <w:r>
        <w:t>накоплений для жилищного обеспечения военнослужащих, с Федеральной</w:t>
      </w:r>
    </w:p>
    <w:p w:rsidR="00000000" w:rsidRDefault="00AE5CBC">
      <w:pPr>
        <w:pStyle w:val="HTML"/>
      </w:pPr>
      <w:r>
        <w:t>службой   по   финансовым   рынкам,   утвержденных  Постановлением</w:t>
      </w:r>
    </w:p>
    <w:p w:rsidR="00000000" w:rsidRDefault="00AE5CBC">
      <w:pPr>
        <w:pStyle w:val="HTML"/>
      </w:pPr>
      <w:r>
        <w:lastRenderedPageBreak/>
        <w:t>Правительства  Российской  Федерации  от  17.06.2005  N</w:t>
      </w:r>
      <w:r>
        <w:t xml:space="preserve">  383, и на</w:t>
      </w:r>
    </w:p>
    <w:p w:rsidR="00000000" w:rsidRDefault="00AE5CBC">
      <w:pPr>
        <w:pStyle w:val="HTML"/>
      </w:pPr>
      <w:r>
        <w:t>основании заявления ______________________________________________</w:t>
      </w:r>
    </w:p>
    <w:p w:rsidR="00000000" w:rsidRDefault="00AE5CBC">
      <w:pPr>
        <w:pStyle w:val="HTML"/>
      </w:pPr>
      <w:r>
        <w:t>(полное наименование организации</w:t>
      </w:r>
    </w:p>
    <w:p w:rsidR="00000000" w:rsidRDefault="00AE5CBC">
      <w:pPr>
        <w:pStyle w:val="HTML"/>
      </w:pPr>
      <w:r>
        <w:t>в родительном падеже)</w:t>
      </w:r>
    </w:p>
    <w:p w:rsidR="00000000" w:rsidRDefault="00AE5CBC">
      <w:pPr>
        <w:pStyle w:val="HTML"/>
      </w:pPr>
      <w:r>
        <w:t>от __________ N ___,</w:t>
      </w:r>
    </w:p>
    <w:p w:rsidR="00000000" w:rsidRDefault="00AE5CBC">
      <w:pPr>
        <w:pStyle w:val="HTML"/>
      </w:pPr>
      <w:r>
        <w:t>приказываю:</w:t>
      </w:r>
    </w:p>
    <w:p w:rsidR="00000000" w:rsidRDefault="00AE5CBC">
      <w:pPr>
        <w:pStyle w:val="HTML"/>
      </w:pPr>
      <w:r>
        <w:t>согласовать кодекс (изменения в кодекс) профессиональной этики</w:t>
      </w:r>
    </w:p>
    <w:p w:rsidR="00000000" w:rsidRDefault="00AE5CBC">
      <w:pPr>
        <w:pStyle w:val="HTML"/>
      </w:pPr>
      <w:r>
        <w:t>управляющей  компании  (сп</w:t>
      </w:r>
      <w:r>
        <w:t>ециализированного депозитария, брокера),</w:t>
      </w:r>
    </w:p>
    <w:p w:rsidR="00000000" w:rsidRDefault="00AE5CBC">
      <w:pPr>
        <w:pStyle w:val="HTML"/>
      </w:pPr>
      <w:r>
        <w:t>осуществляющей(его)  деятельность,  связанную  с  формированием  и</w:t>
      </w:r>
    </w:p>
    <w:p w:rsidR="00000000" w:rsidRDefault="00AE5CBC">
      <w:pPr>
        <w:pStyle w:val="HTML"/>
      </w:pPr>
      <w:r>
        <w:t>инвестированием     накоплений     для    жилищного    обеспечения</w:t>
      </w:r>
    </w:p>
    <w:p w:rsidR="00000000" w:rsidRDefault="00AE5CBC">
      <w:pPr>
        <w:pStyle w:val="HTML"/>
      </w:pPr>
      <w:r>
        <w:t>военнослужащих ________________________________, утвержденный(-ые)</w:t>
      </w:r>
    </w:p>
    <w:p w:rsidR="00000000" w:rsidRDefault="00AE5CBC">
      <w:pPr>
        <w:pStyle w:val="HTML"/>
      </w:pPr>
      <w:r>
        <w:t>(полное наимен</w:t>
      </w:r>
      <w:r>
        <w:t>ование организации</w:t>
      </w:r>
    </w:p>
    <w:p w:rsidR="00000000" w:rsidRDefault="00AE5CBC">
      <w:pPr>
        <w:pStyle w:val="HTML"/>
      </w:pPr>
      <w:r>
        <w:t>в родительном падеже)</w:t>
      </w:r>
    </w:p>
    <w:p w:rsidR="00000000" w:rsidRDefault="00AE5CBC">
      <w:pPr>
        <w:pStyle w:val="HTML"/>
      </w:pPr>
      <w:r>
        <w:t>_________________________________________________________________.</w:t>
      </w:r>
    </w:p>
    <w:p w:rsidR="00000000" w:rsidRDefault="00AE5CBC">
      <w:pPr>
        <w:pStyle w:val="HTML"/>
      </w:pPr>
      <w:r>
        <w:t>(наименование, дата и номер документа организации, утвердившей</w:t>
      </w:r>
    </w:p>
    <w:p w:rsidR="00000000" w:rsidRDefault="00AE5CBC">
      <w:pPr>
        <w:pStyle w:val="HTML"/>
      </w:pPr>
      <w:r>
        <w:t>кодекс (изменения в кодекс) профессиональной этики управляющей</w:t>
      </w:r>
    </w:p>
    <w:p w:rsidR="00000000" w:rsidRDefault="00AE5CBC">
      <w:pPr>
        <w:pStyle w:val="HTML"/>
      </w:pPr>
      <w:r>
        <w:t>компании (специализиро</w:t>
      </w:r>
      <w:r>
        <w:t>ванного депозитария, брокера),</w:t>
      </w:r>
    </w:p>
    <w:p w:rsidR="00000000" w:rsidRDefault="00AE5CBC">
      <w:pPr>
        <w:pStyle w:val="HTML"/>
      </w:pPr>
      <w:r>
        <w:t>осуществляющей(его) деятельность, связанную с формированием и</w:t>
      </w:r>
    </w:p>
    <w:p w:rsidR="00000000" w:rsidRDefault="00AE5CBC">
      <w:pPr>
        <w:pStyle w:val="HTML"/>
      </w:pPr>
      <w:r>
        <w:t>инвестированием накоплений для жилищного обеспечения</w:t>
      </w:r>
    </w:p>
    <w:p w:rsidR="00000000" w:rsidRDefault="00AE5CBC">
      <w:pPr>
        <w:pStyle w:val="HTML"/>
      </w:pPr>
      <w:r>
        <w:t>военнослужащих, или дата и должность уполномоченного лица</w:t>
      </w:r>
    </w:p>
    <w:p w:rsidR="00000000" w:rsidRDefault="00AE5CBC">
      <w:pPr>
        <w:pStyle w:val="HTML"/>
      </w:pPr>
      <w:r>
        <w:t>организации, утвердившего эти документы)</w:t>
      </w:r>
    </w:p>
    <w:p w:rsidR="00000000" w:rsidRDefault="00AE5CBC">
      <w:pPr>
        <w:pStyle w:val="HTML"/>
      </w:pPr>
    </w:p>
    <w:p w:rsidR="00000000" w:rsidRDefault="00AE5CBC">
      <w:pPr>
        <w:pStyle w:val="HTML"/>
      </w:pPr>
      <w:r>
        <w:t>Руководите</w:t>
      </w:r>
      <w:r>
        <w:t>ль              /Подпись/          /Расшифровка подписи/</w:t>
      </w:r>
    </w:p>
    <w:p w:rsidR="00000000" w:rsidRDefault="00AE5C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CBC">
      <w:pPr>
        <w:pStyle w:val="right"/>
      </w:pPr>
      <w:r>
        <w:t>Источник - Приказ ФСФР РФ от 20.09.2007 № 07-99/пз-н</w:t>
      </w:r>
    </w:p>
    <w:p w:rsidR="00000000" w:rsidRDefault="00AE5C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https://порядокправа.рф/obrazecy/prikaz_o_soglasovanii_kodeksa_izmenenij_v_kodeks_professionalnoj_etiki_upravly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ayushhej_kompanii_spec.htm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CBC"/>
    <w:rsid w:val="00A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D3596C-D1D7-4C9B-976C-55159BF7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glasovanii_kodeksa_izmenenij_v_kodeks_professionalnoj_etiki_upravlyayushhej_kompanii_sp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2885</Characters>
  <Application>Microsoft Office Word</Application>
  <DocSecurity>0</DocSecurity>
  <Lines>24</Lines>
  <Paragraphs>6</Paragraphs>
  <ScaleCrop>false</ScaleCrop>
  <Company/>
  <LinksUpToDate>false</LinksUpToDate>
  <CharactersWithSpaces>3385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согласовании кодекса (изменений в кодекс) профессиональной этики управляющей компании (специализированного депозитария, брокера), осуществляющей(его) деятельность, связанную с формированием и инвестированием накоплений для жилищного обеспечения военнослужащих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2022-08-16T02:55:00Z</dcterms:created>
  <dcterms:modified xsi:type="dcterms:W3CDTF">2022-08-16T02:55:00Z</dcterms:modified>
</cp:coreProperties>
</file>