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6FDE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вакцинации сотрудников организации (пример)</w:t>
      </w:r>
    </w:p>
    <w:p w:rsidR="00000000" w:rsidRDefault="00296FDE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"Матрица"</w:t>
      </w:r>
    </w:p>
    <w:p w:rsidR="00000000" w:rsidRDefault="00296FDE">
      <w:pPr>
        <w:pStyle w:val="3"/>
        <w:rPr>
          <w:rFonts w:eastAsia="Times New Roman"/>
        </w:rPr>
      </w:pPr>
      <w:r>
        <w:rPr>
          <w:rFonts w:eastAsia="Times New Roman"/>
        </w:rPr>
        <w:t>Приказ N 93 "О проведении вакцинации"</w:t>
      </w:r>
    </w:p>
    <w:p w:rsidR="00000000" w:rsidRDefault="00296FDE">
      <w:pPr>
        <w:pStyle w:val="HTML"/>
      </w:pPr>
      <w:r>
        <w:t xml:space="preserve">    г. Н. Новгород                                        16 ноября 2009 г.</w:t>
      </w:r>
    </w:p>
    <w:p w:rsidR="00000000" w:rsidRDefault="0029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FDE">
      <w:pPr>
        <w:pStyle w:val="just"/>
      </w:pPr>
      <w:r>
        <w:t>Во исполнение ст. 11 Федерального закона от 30.03.1999 N 52-ФЗ "О санитарно-эпидемиологическом благополучии населения" и п. п. 6.4 и 11.2 Санитарно-эпидемиологических правил СП 3.1.2.1319-03, утвержденных Постановлением Главного государственного санитарног</w:t>
      </w:r>
      <w:r>
        <w:t>о врача России от 30.04.2003 N 82,</w:t>
      </w:r>
    </w:p>
    <w:p w:rsidR="00000000" w:rsidRDefault="0029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FDE">
      <w:pPr>
        <w:pStyle w:val="just"/>
      </w:pPr>
      <w:r>
        <w:t>приказываю:</w:t>
      </w:r>
    </w:p>
    <w:p w:rsidR="00000000" w:rsidRDefault="00296FDE">
      <w:pPr>
        <w:pStyle w:val="just"/>
      </w:pPr>
      <w:r>
        <w:t>1. Провести с 23 по 27 ноября 2009 г. вакцинацию от гриппа сотрудников ООО "Матрица".</w:t>
      </w:r>
    </w:p>
    <w:p w:rsidR="00000000" w:rsidRDefault="00296FDE">
      <w:pPr>
        <w:pStyle w:val="just"/>
      </w:pPr>
      <w:r>
        <w:t>2. Менеджеру по персоналу Е.В. Котовой подготовить список сотрудников, желающих сделать прививку от гриппа, с учетом посто</w:t>
      </w:r>
      <w:r>
        <w:t>янных или временных медицинских противопоказаний.</w:t>
      </w:r>
    </w:p>
    <w:p w:rsidR="00000000" w:rsidRDefault="0029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FDE">
      <w:pPr>
        <w:pStyle w:val="HTML"/>
      </w:pPr>
      <w:r>
        <w:t xml:space="preserve">    Директор</w:t>
      </w:r>
    </w:p>
    <w:p w:rsidR="00000000" w:rsidRDefault="00296FDE">
      <w:pPr>
        <w:pStyle w:val="HTML"/>
      </w:pPr>
      <w:r>
        <w:t>ООО "Матрица"               Полунин                        С.П. Полунин</w:t>
      </w:r>
    </w:p>
    <w:p w:rsidR="00000000" w:rsidRDefault="00296FDE">
      <w:pPr>
        <w:pStyle w:val="HTML"/>
      </w:pPr>
    </w:p>
    <w:p w:rsidR="00000000" w:rsidRDefault="00296FDE">
      <w:pPr>
        <w:pStyle w:val="HTML"/>
      </w:pPr>
      <w:r>
        <w:t>С приказом ознакомлена:</w:t>
      </w:r>
    </w:p>
    <w:p w:rsidR="00000000" w:rsidRDefault="00296FDE">
      <w:pPr>
        <w:pStyle w:val="HTML"/>
      </w:pPr>
      <w:r>
        <w:t>Котова Е.В.                 Котова                    16 ноября 2009 г.</w:t>
      </w:r>
    </w:p>
    <w:p w:rsidR="00000000" w:rsidRDefault="00296F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6FDE">
      <w:pPr>
        <w:pStyle w:val="right"/>
      </w:pPr>
      <w:r>
        <w:t>Источник - "Оплата тру</w:t>
      </w:r>
      <w:r>
        <w:t>да: бухгалтерский учет и налогообложение", 2010, № 1</w:t>
      </w:r>
    </w:p>
    <w:p w:rsidR="00000000" w:rsidRDefault="00296F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https://порядокправа.рф/obrazecy/prikaz_o_provedenii_vakcinacii_sotrudnikov_organizacii_primer.htm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FDE"/>
    <w:rsid w:val="00296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BDED9-8518-4BDD-AABD-522359F9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vakcinacii_sotrudnikov_organizacii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вакцинации сотрудников организации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2022-08-16T02:42:00Z</dcterms:created>
  <dcterms:modified xsi:type="dcterms:W3CDTF">2022-08-16T02:42:00Z</dcterms:modified>
</cp:coreProperties>
</file>