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39C">
      <w:pPr>
        <w:pStyle w:val="1"/>
        <w:rPr>
          <w:rFonts w:eastAsia="Times New Roman"/>
        </w:rPr>
      </w:pPr>
      <w:r>
        <w:rPr>
          <w:rFonts w:eastAsia="Times New Roman"/>
        </w:rPr>
        <w:t>Приказ о присвоении классных чинов гражданской службы работникам прокуратуры (примерная форма)</w:t>
      </w:r>
    </w:p>
    <w:p w:rsidR="00000000" w:rsidRDefault="0081139C">
      <w:pPr>
        <w:pStyle w:val="right"/>
      </w:pPr>
      <w:r>
        <w:t xml:space="preserve">Приложение 16 (к п. 3.4) Инструкции о порядке реализации руководителями </w:t>
      </w:r>
      <w:r>
        <w:t>органов прокуратуры полномочий нанимателя от имени Российской Федерации</w:t>
      </w:r>
    </w:p>
    <w:p w:rsidR="00000000" w:rsidRDefault="0081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39C">
      <w:pPr>
        <w:pStyle w:val="right"/>
      </w:pPr>
      <w:r>
        <w:t>Примерная форма</w:t>
      </w:r>
    </w:p>
    <w:p w:rsidR="00000000" w:rsidRDefault="0081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39C">
      <w:pPr>
        <w:pStyle w:val="HTML"/>
      </w:pPr>
      <w:r>
        <w:t xml:space="preserve">                                  ГЕРБ РФ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ПРОКУРАТУРА РОССИЙСКОЙ ФЕДЕРАЦИИ</w:t>
      </w:r>
    </w:p>
    <w:p w:rsidR="00000000" w:rsidRDefault="0081139C">
      <w:pPr>
        <w:pStyle w:val="HTML"/>
      </w:pPr>
      <w:r>
        <w:t>ПРОКУРАТУРА ЭНСКОЙ ОБЛАСТИ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ПРИКАЗ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 xml:space="preserve">.05.2006                                              </w:t>
      </w:r>
      <w:r>
        <w:t xml:space="preserve">            N</w:t>
      </w:r>
    </w:p>
    <w:p w:rsidR="00000000" w:rsidRDefault="0081139C">
      <w:pPr>
        <w:pStyle w:val="HTML"/>
      </w:pPr>
      <w:r>
        <w:t>__________                                                          _______</w:t>
      </w:r>
    </w:p>
    <w:p w:rsidR="00000000" w:rsidRDefault="0081139C">
      <w:pPr>
        <w:pStyle w:val="HTML"/>
      </w:pPr>
      <w:r>
        <w:t>г. Энск</w:t>
      </w:r>
    </w:p>
    <w:p w:rsidR="00000000" w:rsidRDefault="0081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39C">
      <w:pPr>
        <w:pStyle w:val="3"/>
        <w:rPr>
          <w:rFonts w:eastAsia="Times New Roman"/>
        </w:rPr>
      </w:pPr>
      <w:r>
        <w:rPr>
          <w:rFonts w:eastAsia="Times New Roman"/>
        </w:rPr>
        <w:t>О присвоении классных чинов гражданской службы</w:t>
      </w:r>
    </w:p>
    <w:p w:rsidR="00000000" w:rsidRDefault="0081139C">
      <w:pPr>
        <w:pStyle w:val="just"/>
      </w:pPr>
      <w:r>
        <w:t>В соответствии с Федеральным законом "О государственной гражданской службе Российской Федерации" и Указами Пре</w:t>
      </w:r>
      <w:r>
        <w:t>зидента Российской Федерации от 1 февраля 2005 г. N 111 "О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уровня)" и от 1 февраля 2005 г. N 113 "</w:t>
      </w:r>
      <w:r>
        <w:t>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служащим"</w:t>
      </w:r>
    </w:p>
    <w:p w:rsidR="00000000" w:rsidRDefault="0081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39C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81139C">
      <w:pPr>
        <w:pStyle w:val="just"/>
      </w:pPr>
      <w:r>
        <w:t>Присвоить федеральным государственным гражданским служащим классные чины государственной</w:t>
      </w:r>
      <w:r>
        <w:t xml:space="preserve"> гражданской службы Российской Федерации:</w:t>
      </w:r>
    </w:p>
    <w:p w:rsidR="00000000" w:rsidRDefault="0081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39C">
      <w:pPr>
        <w:pStyle w:val="HTML"/>
      </w:pPr>
      <w:r>
        <w:t xml:space="preserve">               РЕФЕРЕНТА ГОСУДАРСТВЕННОЙ ГРАЖДАНСКОЙ СЛУЖБЫ</w:t>
      </w:r>
    </w:p>
    <w:p w:rsidR="00000000" w:rsidRDefault="0081139C">
      <w:pPr>
        <w:pStyle w:val="HTML"/>
      </w:pPr>
      <w:r>
        <w:t>РОССИЙСКОЙ ФЕДЕРАЦИИ 1 КЛАССА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АБРАМИНОЙ           - старшему специалисту 2 разряда отдела</w:t>
      </w:r>
    </w:p>
    <w:p w:rsidR="00000000" w:rsidRDefault="0081139C">
      <w:pPr>
        <w:pStyle w:val="HTML"/>
      </w:pPr>
      <w:r>
        <w:t>Инне Олеговне         делопроизводственного обеспечения прокур</w:t>
      </w:r>
      <w:r>
        <w:t>атуры</w:t>
      </w:r>
    </w:p>
    <w:p w:rsidR="00000000" w:rsidRDefault="0081139C">
      <w:pPr>
        <w:pStyle w:val="HTML"/>
      </w:pPr>
      <w:r>
        <w:t>Энской области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РЕФЕРЕНТА ГОСУДАРСТВЕННОЙ ГРАЖДАНСКОЙ СЛУЖБЫ</w:t>
      </w:r>
    </w:p>
    <w:p w:rsidR="00000000" w:rsidRDefault="0081139C">
      <w:pPr>
        <w:pStyle w:val="HTML"/>
      </w:pPr>
      <w:r>
        <w:t>РОССИЙСКОЙ ФЕДЕРАЦИИ 3 КЛАССА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БОБРОВУ             - старшему специалисту 3 разряда отдела</w:t>
      </w:r>
    </w:p>
    <w:p w:rsidR="00000000" w:rsidRDefault="0081139C">
      <w:pPr>
        <w:pStyle w:val="HTML"/>
      </w:pPr>
      <w:r>
        <w:t xml:space="preserve">Ивану Петровичу       </w:t>
      </w:r>
      <w:r>
        <w:t>делопроизводственного обеспечения прокуратуры</w:t>
      </w:r>
    </w:p>
    <w:p w:rsidR="00000000" w:rsidRDefault="0081139C">
      <w:pPr>
        <w:pStyle w:val="HTML"/>
      </w:pPr>
      <w:r>
        <w:t>Энской области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КОЛБИНОЙ            - старшему специалисту 2 разряда прокуратуры</w:t>
      </w:r>
    </w:p>
    <w:p w:rsidR="00000000" w:rsidRDefault="0081139C">
      <w:pPr>
        <w:pStyle w:val="HTML"/>
      </w:pPr>
      <w:r>
        <w:t>Марине Сергеевне      Ивановского района Энской области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СЕКРЕТАРЯ ГОСУДАРСТВЕННОЙ ГРАЖДАНСКОЙ СЛУЖБЫ</w:t>
      </w:r>
    </w:p>
    <w:p w:rsidR="00000000" w:rsidRDefault="0081139C">
      <w:pPr>
        <w:pStyle w:val="HTML"/>
      </w:pPr>
      <w:r>
        <w:t>РОССИЙСКОЙ ФЕДЕРАЦИИ 2 КЛАС</w:t>
      </w:r>
      <w:r>
        <w:t>СА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ВОРОНЦОВОЙ          - специалисту 1 разряда отдела делопроизводственного</w:t>
      </w:r>
    </w:p>
    <w:p w:rsidR="00000000" w:rsidRDefault="0081139C">
      <w:pPr>
        <w:pStyle w:val="HTML"/>
      </w:pPr>
      <w:r>
        <w:t>Ольге Петровне        обеспечения прокуратуры Энской области.</w:t>
      </w:r>
    </w:p>
    <w:p w:rsidR="00000000" w:rsidRDefault="0081139C">
      <w:pPr>
        <w:pStyle w:val="HTML"/>
      </w:pPr>
    </w:p>
    <w:p w:rsidR="00000000" w:rsidRDefault="0081139C">
      <w:pPr>
        <w:pStyle w:val="HTML"/>
      </w:pPr>
      <w:r>
        <w:t>Прокурор Энской области</w:t>
      </w:r>
    </w:p>
    <w:p w:rsidR="00000000" w:rsidRDefault="0081139C">
      <w:pPr>
        <w:pStyle w:val="HTML"/>
      </w:pPr>
      <w:r>
        <w:t>государственный советник</w:t>
      </w:r>
    </w:p>
    <w:p w:rsidR="00000000" w:rsidRDefault="0081139C">
      <w:pPr>
        <w:pStyle w:val="HTML"/>
      </w:pPr>
      <w:r>
        <w:t>юстиции 3 класса                           В.П. Петров</w:t>
      </w:r>
    </w:p>
    <w:p w:rsidR="00000000" w:rsidRDefault="00811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39C">
      <w:pPr>
        <w:pStyle w:val="right"/>
      </w:pPr>
      <w:r>
        <w:t xml:space="preserve">Источник - </w:t>
      </w:r>
      <w:r>
        <w:t>Приказ Генпрокуратуры России от 22.05.2006 № 445-к (с изменениями и дополнениями на 2012 год)</w:t>
      </w:r>
    </w:p>
    <w:p w:rsidR="00000000" w:rsidRDefault="00811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https://порядокправа.рф/obrazecy/prikaz_o_prisvoenii_klassnyx_chinov_grazhdanskoj_sluzhby_rabotnikam_prokuratury_primernaya_forma.htm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9C"/>
    <w:rsid w:val="0081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879DB-CDDA-4367-8476-84770157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svoenii_klassnyx_chinov_grazhdanskoj_sluzhby_rabotnikam_prokuratury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присвоении классных чинов гражданской службы работникам прокуратуры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