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962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 дополнительного времени отдыха в качестве компенсации за сверхурочную работу (образец заполнения)</w:t>
      </w:r>
    </w:p>
    <w:p w:rsidR="00000000" w:rsidRDefault="00E0496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"Металлист"</w:t>
      </w:r>
    </w:p>
    <w:p w:rsidR="00000000" w:rsidRDefault="00E04962">
      <w:pPr>
        <w:pStyle w:val="HTML"/>
      </w:pPr>
      <w:r>
        <w:t xml:space="preserve">    г. Воронеж                                            </w:t>
      </w:r>
      <w:r>
        <w:t>29 января 2010 г.</w:t>
      </w:r>
    </w:p>
    <w:p w:rsidR="00000000" w:rsidRDefault="00E0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62">
      <w:pPr>
        <w:pStyle w:val="3"/>
        <w:rPr>
          <w:rFonts w:eastAsia="Times New Roman"/>
        </w:rPr>
      </w:pPr>
      <w:r>
        <w:rPr>
          <w:rFonts w:eastAsia="Times New Roman"/>
        </w:rPr>
        <w:t>Приказ N 10-к о предоставлении дополнительного времени отдыха</w:t>
      </w:r>
    </w:p>
    <w:p w:rsidR="00000000" w:rsidRDefault="00E04962">
      <w:pPr>
        <w:pStyle w:val="just"/>
      </w:pPr>
      <w:r>
        <w:t>Предоставить диспетчеру Кругловой А.П. дополнительное время отдыха 02.02.2010 с 14.00 до 18.00 в качестве компенсации за сверхурочную работу 13 января 2010 г. с 18.00 до 22.00</w:t>
      </w:r>
      <w:r>
        <w:t>.</w:t>
      </w:r>
    </w:p>
    <w:p w:rsidR="00000000" w:rsidRDefault="00E0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62">
      <w:pPr>
        <w:pStyle w:val="just"/>
      </w:pPr>
      <w:r>
        <w:t>Основание: заявление Кругловой А.П. от 28.01.2010.</w:t>
      </w:r>
    </w:p>
    <w:p w:rsidR="00000000" w:rsidRDefault="00E0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62">
      <w:pPr>
        <w:pStyle w:val="HTML"/>
      </w:pPr>
      <w:r>
        <w:t xml:space="preserve">    Директор                   Земсков                       /В.П. Земсков/</w:t>
      </w:r>
    </w:p>
    <w:p w:rsidR="00000000" w:rsidRDefault="00E0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62">
      <w:pPr>
        <w:pStyle w:val="just"/>
      </w:pPr>
      <w:r>
        <w:t>С приказом ознакомлены:</w:t>
      </w:r>
    </w:p>
    <w:p w:rsidR="00000000" w:rsidRDefault="00E04962">
      <w:pPr>
        <w:pStyle w:val="HTML"/>
      </w:pPr>
      <w:r>
        <w:t xml:space="preserve">    Главный бухгалтер         Волева, 29.01.2010              /И.П. Волева/</w:t>
      </w:r>
    </w:p>
    <w:p w:rsidR="00000000" w:rsidRDefault="00E04962">
      <w:pPr>
        <w:pStyle w:val="HTML"/>
      </w:pPr>
      <w:r>
        <w:t xml:space="preserve">Диспетчер               </w:t>
      </w:r>
      <w:r>
        <w:t xml:space="preserve">  Круглова, 29.01.2010          /А.П. Круглова/</w:t>
      </w:r>
    </w:p>
    <w:p w:rsidR="00000000" w:rsidRDefault="00E0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62">
      <w:pPr>
        <w:pStyle w:val="right"/>
      </w:pPr>
      <w:r>
        <w:t>Источник - "Отдел кадров коммерческой организации", 2010, № 3</w:t>
      </w:r>
    </w:p>
    <w:p w:rsidR="00000000" w:rsidRDefault="00E04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https://порядокправа.рф/obrazecy/prikaz_o_predostavlenii_rabotniku_dopolnitelnogo_vremeni_otdyxa_v_kachestve_kompensacii_za_sverxuroch.htm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62"/>
    <w:rsid w:val="00E0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1DC39-22D8-47B3-8A33-9660A1F5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dopolnitelnogo_vremeni_otdyxa_v_kachestve_kompensacii_za_sverxur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 дополнительного времени отдыха в качестве компенсации за сверхурочную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2022-08-16T01:56:00Z</dcterms:created>
  <dcterms:modified xsi:type="dcterms:W3CDTF">2022-08-16T01:56:00Z</dcterms:modified>
</cp:coreProperties>
</file>