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6B4F">
      <w:pPr>
        <w:pStyle w:val="1"/>
        <w:rPr>
          <w:rFonts w:eastAsia="Times New Roman"/>
        </w:rPr>
      </w:pPr>
      <w:r>
        <w:rPr>
          <w:rFonts w:eastAsia="Times New Roman"/>
        </w:rPr>
        <w:t>Приказ о предоставлении права подписи счетов-фактур (образец заполнения)</w:t>
      </w:r>
    </w:p>
    <w:p w:rsidR="00000000" w:rsidRDefault="00846B4F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"Альфа"</w:t>
      </w:r>
    </w:p>
    <w:p w:rsidR="00000000" w:rsidRDefault="00846B4F">
      <w:pPr>
        <w:pStyle w:val="3"/>
        <w:rPr>
          <w:rFonts w:eastAsia="Times New Roman"/>
        </w:rPr>
      </w:pPr>
      <w:r>
        <w:rPr>
          <w:rFonts w:eastAsia="Times New Roman"/>
        </w:rPr>
        <w:t>Приказ N 10</w:t>
      </w:r>
    </w:p>
    <w:p w:rsidR="00000000" w:rsidRDefault="00846B4F">
      <w:pPr>
        <w:pStyle w:val="left"/>
        <w:spacing w:after="240" w:afterAutospacing="0"/>
      </w:pPr>
      <w:r>
        <w:t xml:space="preserve">Москва 9 января 2013 г. </w:t>
      </w:r>
    </w:p>
    <w:p w:rsidR="00000000" w:rsidRDefault="00846B4F">
      <w:pPr>
        <w:pStyle w:val="3"/>
        <w:rPr>
          <w:rFonts w:eastAsia="Times New Roman"/>
        </w:rPr>
      </w:pPr>
      <w:r>
        <w:rPr>
          <w:rFonts w:eastAsia="Times New Roman"/>
        </w:rPr>
        <w:t>О предоставлении права подписи счетов-фактур в 2013 г.</w:t>
      </w:r>
    </w:p>
    <w:p w:rsidR="00000000" w:rsidRDefault="00846B4F">
      <w:pPr>
        <w:pStyle w:val="just"/>
      </w:pPr>
      <w:r>
        <w:t>В целях обеспечения своевременного выставления счетов-фактур в адрес контрагентов, руководствуясь п. 6 ст. 169 Налогового кодекса РФ,</w:t>
      </w:r>
    </w:p>
    <w:p w:rsidR="00000000" w:rsidRDefault="00846B4F">
      <w:pPr>
        <w:pStyle w:val="just"/>
      </w:pPr>
      <w:r>
        <w:t>приказываю:</w:t>
      </w:r>
    </w:p>
    <w:p w:rsidR="00000000" w:rsidRDefault="00846B4F">
      <w:pPr>
        <w:pStyle w:val="just"/>
      </w:pPr>
      <w:r>
        <w:t>1. С 9 января 2013 г. предоставить право подписи счетов-фактур, выставляемых ООО "Альфа" на бумажном носителе:</w:t>
      </w:r>
    </w:p>
    <w:p w:rsidR="00000000" w:rsidRDefault="00846B4F">
      <w:pPr>
        <w:pStyle w:val="just"/>
      </w:pPr>
      <w:r>
        <w:t>- за руководителя - финансовому директору Сенину Георгию Анатольевичу;</w:t>
      </w:r>
    </w:p>
    <w:p w:rsidR="00000000" w:rsidRDefault="00846B4F">
      <w:pPr>
        <w:pStyle w:val="just"/>
      </w:pPr>
      <w:r>
        <w:t>- за главного бухгалтера - заместителю главного бухгалтера Кирилловой Татьяне Владимировне.</w:t>
      </w:r>
    </w:p>
    <w:p w:rsidR="00000000" w:rsidRDefault="00846B4F">
      <w:pPr>
        <w:pStyle w:val="just"/>
      </w:pPr>
      <w:r>
        <w:t>2. С 9 января 2013 г. предоставить право подписи счетов-фактур, составленных в электронной ф</w:t>
      </w:r>
      <w:r>
        <w:t>орме:</w:t>
      </w:r>
    </w:p>
    <w:p w:rsidR="00000000" w:rsidRDefault="00846B4F">
      <w:pPr>
        <w:pStyle w:val="just"/>
      </w:pPr>
      <w:r>
        <w:t>- за руководителя - финансовому директору Сенину Георгию Анатольевичу.</w:t>
      </w:r>
    </w:p>
    <w:p w:rsidR="00000000" w:rsidRDefault="00846B4F">
      <w:pPr>
        <w:pStyle w:val="just"/>
      </w:pPr>
      <w:r>
        <w:t>3. Юрисконсульту Нечаевой Надежде Викторовне обеспечить:</w:t>
      </w:r>
    </w:p>
    <w:p w:rsidR="00000000" w:rsidRDefault="00846B4F">
      <w:pPr>
        <w:pStyle w:val="just"/>
      </w:pPr>
      <w:r>
        <w:t>- оформление усиленной квалифицированной электронной подписи финансовому директору Сенину Георгию Анатольевичу;</w:t>
      </w:r>
    </w:p>
    <w:p w:rsidR="00000000" w:rsidRDefault="00846B4F">
      <w:pPr>
        <w:pStyle w:val="just"/>
      </w:pPr>
      <w:r>
        <w:t>- оформлен</w:t>
      </w:r>
      <w:r>
        <w:t>ие и выдачу доверенностей на право подписи счетов-фактур лицам, указанным в п. 1 настоящего приказа, сроком действия по 31 декабря 2013 г.</w:t>
      </w:r>
    </w:p>
    <w:p w:rsidR="00000000" w:rsidRDefault="00846B4F">
      <w:pPr>
        <w:pStyle w:val="just"/>
      </w:pPr>
      <w:r>
        <w:t>4. Ответственность за организацию своевременного оформления и направления в адрес контрагентов счетов-фактур возложит</w:t>
      </w:r>
      <w:r>
        <w:t>ь на главного бухгалтера Демину Светлану Николаевну.</w:t>
      </w:r>
    </w:p>
    <w:p w:rsidR="00000000" w:rsidRDefault="00846B4F">
      <w:pPr>
        <w:pStyle w:val="just"/>
      </w:pPr>
      <w:r>
        <w:t>5. Контроль за исполнением настоящего приказа оставляю за собой.</w:t>
      </w:r>
    </w:p>
    <w:p w:rsidR="00000000" w:rsidRDefault="00846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B4F">
      <w:pPr>
        <w:pStyle w:val="HTML"/>
      </w:pPr>
      <w:r>
        <w:t xml:space="preserve">                                       Иванов</w:t>
      </w:r>
    </w:p>
    <w:p w:rsidR="00000000" w:rsidRDefault="00846B4F">
      <w:pPr>
        <w:pStyle w:val="HTML"/>
      </w:pPr>
      <w:r>
        <w:t>Генеральный директор                 ----------                 А.Г. Иванов</w:t>
      </w:r>
    </w:p>
    <w:p w:rsidR="00000000" w:rsidRDefault="00846B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ikaz_o_predostavlenii_prava_podpisi_schetov_faktur_obrazec_zapolneniya.htm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B4F"/>
    <w:rsid w:val="0084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AB6662-9F86-4726-9482-A82649A4E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edostavlenii_prava_podpisi_schetov_faktur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предоставлении права подписи счетов-фактур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2022-08-16T01:55:00Z</dcterms:created>
  <dcterms:modified xsi:type="dcterms:W3CDTF">2022-08-16T01:55:00Z</dcterms:modified>
</cp:coreProperties>
</file>