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7CC0">
      <w:pPr>
        <w:pStyle w:val="1"/>
        <w:rPr>
          <w:rFonts w:eastAsia="Times New Roman"/>
        </w:rPr>
      </w:pPr>
      <w:r>
        <w:rPr>
          <w:rFonts w:eastAsia="Times New Roman"/>
        </w:rPr>
        <w:t>Приказ о порядке заключения коллективного договора (образец заполнения). Вариант 2</w:t>
      </w:r>
    </w:p>
    <w:p w:rsidR="00000000" w:rsidRDefault="00267CC0">
      <w:pPr>
        <w:pStyle w:val="3"/>
        <w:rPr>
          <w:rFonts w:eastAsia="Times New Roman"/>
        </w:rPr>
      </w:pPr>
      <w:r>
        <w:rPr>
          <w:rFonts w:eastAsia="Times New Roman"/>
        </w:rPr>
        <w:t>ПРИКАЗ N 54 О порядке заключения коллективного договора</w:t>
      </w:r>
    </w:p>
    <w:p w:rsidR="00000000" w:rsidRDefault="00267CC0">
      <w:pPr>
        <w:pStyle w:val="left"/>
      </w:pPr>
      <w:r>
        <w:t>г. Москва</w:t>
      </w:r>
    </w:p>
    <w:p w:rsidR="00000000" w:rsidRDefault="00267CC0">
      <w:pPr>
        <w:pStyle w:val="right"/>
      </w:pPr>
      <w:r>
        <w:t>"7" июня 2008 г.</w:t>
      </w:r>
    </w:p>
    <w:p w:rsidR="00000000" w:rsidRDefault="00267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CC0">
      <w:pPr>
        <w:pStyle w:val="just"/>
      </w:pPr>
      <w:r>
        <w:t>В целях соблюдения действующего трудового законодательства, приказываю:</w:t>
      </w:r>
    </w:p>
    <w:p w:rsidR="00000000" w:rsidRDefault="00267CC0">
      <w:pPr>
        <w:pStyle w:val="just"/>
      </w:pPr>
      <w:r>
        <w:t>1. Провести коллективные переговоры с целью разработки проекта коллективного договора и его последующего заключения.</w:t>
      </w:r>
    </w:p>
    <w:p w:rsidR="00000000" w:rsidRDefault="00267CC0">
      <w:pPr>
        <w:pStyle w:val="just"/>
      </w:pPr>
      <w:r>
        <w:t>2. Начать коллективные переговоры не позднее 7 июля 2008 г. и разра</w:t>
      </w:r>
      <w:r>
        <w:t>ботать проект коллективного договора в срок до 25 июля 2008 г., заключить коллективный договор между работодателем и работниками в срок до 10 сентября 2008 г. и зарегистрировать его в уведомительном порядке в соответствующем органе по труду.</w:t>
      </w:r>
    </w:p>
    <w:p w:rsidR="00000000" w:rsidRDefault="00267CC0">
      <w:pPr>
        <w:pStyle w:val="just"/>
      </w:pPr>
      <w:r>
        <w:t>3. Местом пров</w:t>
      </w:r>
      <w:r>
        <w:t>едения коллективных переговоров определить актовый зал ООО "Фортуна".</w:t>
      </w:r>
    </w:p>
    <w:p w:rsidR="00000000" w:rsidRDefault="00267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CC0">
      <w:pPr>
        <w:pStyle w:val="just"/>
      </w:pPr>
      <w:r>
        <w:t>Директор __________ Иванова Т.Н.</w:t>
      </w:r>
    </w:p>
    <w:p w:rsidR="00000000" w:rsidRDefault="00267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CC0">
      <w:pPr>
        <w:pStyle w:val="just"/>
      </w:pPr>
      <w:r>
        <w:t>С приказом ознакомлены: (Работники ООО "Фортуна")</w:t>
      </w:r>
    </w:p>
    <w:p w:rsidR="00000000" w:rsidRDefault="00267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CC0">
      <w:pPr>
        <w:pStyle w:val="right"/>
      </w:pPr>
      <w:r>
        <w:t>Источник - "Кадровый учет с нуля: Практическое пособие", "Дашков и К"</w:t>
      </w:r>
    </w:p>
    <w:p w:rsidR="00000000" w:rsidRDefault="00267C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https://порядокправа.рф/obrazecy/prikaz_o_poryad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ke_zaklyucheniya_kollektivnogo_dogovora_obrazec_zapolneniya_2.htm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CC0"/>
    <w:rsid w:val="0026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2967ED-16A1-4E00-9892-B3C1B79E8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oryadke_zaklyucheniya_kollektivnogo_dogovor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порядке заключения коллективного договора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2022-08-16T01:51:00Z</dcterms:created>
  <dcterms:modified xsi:type="dcterms:W3CDTF">2022-08-16T01:51:00Z</dcterms:modified>
</cp:coreProperties>
</file>