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76CE">
      <w:pPr>
        <w:pStyle w:val="1"/>
        <w:rPr>
          <w:rFonts w:eastAsia="Times New Roman"/>
        </w:rPr>
      </w:pPr>
      <w:r>
        <w:rPr>
          <w:rFonts w:eastAsia="Times New Roman"/>
        </w:rPr>
        <w:t>Приказ о переносе части ежегодного оплачиваемого отпуска, совпавшего с периодом временной нетрудоспособности работника (образец заполнения)</w:t>
      </w:r>
    </w:p>
    <w:p w:rsidR="00000000" w:rsidRDefault="003B76CE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"Арсенал"</w:t>
      </w:r>
    </w:p>
    <w:p w:rsidR="00000000" w:rsidRDefault="003B76CE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3B76CE">
      <w:pPr>
        <w:pStyle w:val="HTML"/>
      </w:pPr>
      <w:r>
        <w:t xml:space="preserve">11.06.2010                                              </w:t>
      </w:r>
      <w:r>
        <w:t xml:space="preserve">               N 52</w:t>
      </w:r>
    </w:p>
    <w:p w:rsidR="00000000" w:rsidRDefault="003B76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76CE">
      <w:pPr>
        <w:pStyle w:val="3"/>
        <w:rPr>
          <w:rFonts w:eastAsia="Times New Roman"/>
        </w:rPr>
      </w:pPr>
      <w:r>
        <w:rPr>
          <w:rFonts w:eastAsia="Times New Roman"/>
        </w:rPr>
        <w:t>г. Рязань</w:t>
      </w:r>
    </w:p>
    <w:p w:rsidR="00000000" w:rsidRDefault="003B76CE">
      <w:pPr>
        <w:pStyle w:val="just"/>
      </w:pPr>
      <w:r>
        <w:t>О переносе части ежегодного оплачиваемого отпуска</w:t>
      </w:r>
    </w:p>
    <w:p w:rsidR="00000000" w:rsidRDefault="003B76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76CE">
      <w:pPr>
        <w:pStyle w:val="just"/>
      </w:pPr>
      <w:r>
        <w:t>На основании заявления работника о переносе части ежегодного оплачиваемого отпуска, а также в соответствии со ст. 124 Трудового кодекса РФ</w:t>
      </w:r>
    </w:p>
    <w:p w:rsidR="00000000" w:rsidRDefault="003B76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76CE">
      <w:pPr>
        <w:pStyle w:val="just"/>
      </w:pPr>
      <w:r>
        <w:t>Приказываю:</w:t>
      </w:r>
    </w:p>
    <w:p w:rsidR="00000000" w:rsidRDefault="003B76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76CE">
      <w:pPr>
        <w:pStyle w:val="just"/>
      </w:pPr>
      <w:r>
        <w:t>1. Перенести часть еж</w:t>
      </w:r>
      <w:r>
        <w:t>егодного оплачиваемого отпуска бухгалтеру Красновой Н.М. в размере 4 (Четырех) календарных дней с 07.06.2010 на период с 21.06.2010.</w:t>
      </w:r>
    </w:p>
    <w:p w:rsidR="00000000" w:rsidRDefault="003B76CE">
      <w:pPr>
        <w:pStyle w:val="just"/>
      </w:pPr>
      <w:r>
        <w:t>2. Начальнику отдела кадров Смирновой В.А. внести изменения в график отпусков.</w:t>
      </w:r>
    </w:p>
    <w:p w:rsidR="00000000" w:rsidRDefault="003B76CE">
      <w:pPr>
        <w:pStyle w:val="just"/>
      </w:pPr>
      <w:r>
        <w:t>3. Главному бухгалтеру Рыбаковой В.А. произв</w:t>
      </w:r>
      <w:r>
        <w:t>ести перерасчет отпускных выплат.</w:t>
      </w:r>
    </w:p>
    <w:p w:rsidR="00000000" w:rsidRDefault="003B76CE">
      <w:pPr>
        <w:pStyle w:val="just"/>
      </w:pPr>
      <w:r>
        <w:t>4. Контроль за исполнением приказа возложить на заместителя директора по управлению персоналом Маркова И.И.</w:t>
      </w:r>
    </w:p>
    <w:p w:rsidR="00000000" w:rsidRDefault="003B76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76CE">
      <w:pPr>
        <w:pStyle w:val="just"/>
      </w:pPr>
      <w:r>
        <w:t>Основание: заявление бухгалтера Красновой Н.М. от 11.06.2010.</w:t>
      </w:r>
    </w:p>
    <w:p w:rsidR="00000000" w:rsidRDefault="003B76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76CE">
      <w:pPr>
        <w:pStyle w:val="HTML"/>
      </w:pPr>
      <w:r>
        <w:t xml:space="preserve">Директор                             Маликов      </w:t>
      </w:r>
      <w:r>
        <w:t xml:space="preserve"> В.А. Маликов</w:t>
      </w:r>
    </w:p>
    <w:p w:rsidR="00000000" w:rsidRDefault="003B76CE">
      <w:pPr>
        <w:pStyle w:val="HTML"/>
      </w:pPr>
    </w:p>
    <w:p w:rsidR="00000000" w:rsidRDefault="003B76CE">
      <w:pPr>
        <w:pStyle w:val="HTML"/>
      </w:pPr>
      <w:r>
        <w:t>С приказом ознакомлены:</w:t>
      </w:r>
    </w:p>
    <w:p w:rsidR="00000000" w:rsidRDefault="003B76CE">
      <w:pPr>
        <w:pStyle w:val="HTML"/>
      </w:pPr>
      <w:r>
        <w:t>11.06.2010</w:t>
      </w:r>
    </w:p>
    <w:p w:rsidR="00000000" w:rsidRDefault="003B76CE">
      <w:pPr>
        <w:pStyle w:val="HTML"/>
      </w:pPr>
      <w:r>
        <w:t>Бухгалтер                           Краснова       Н.М. Краснова ----------</w:t>
      </w:r>
    </w:p>
    <w:p w:rsidR="00000000" w:rsidRDefault="003B76CE">
      <w:pPr>
        <w:pStyle w:val="HTML"/>
      </w:pPr>
      <w:r>
        <w:t>11.06.2010</w:t>
      </w:r>
    </w:p>
    <w:p w:rsidR="00000000" w:rsidRDefault="003B76CE">
      <w:pPr>
        <w:pStyle w:val="HTML"/>
      </w:pPr>
      <w:r>
        <w:lastRenderedPageBreak/>
        <w:t>Гл. бухгалтер                       Рыбакова       В.А. Рыбакова ----------</w:t>
      </w:r>
    </w:p>
    <w:p w:rsidR="00000000" w:rsidRDefault="003B76CE">
      <w:pPr>
        <w:pStyle w:val="HTML"/>
      </w:pPr>
      <w:r>
        <w:t>11.06.2010</w:t>
      </w:r>
    </w:p>
    <w:p w:rsidR="00000000" w:rsidRDefault="003B76CE">
      <w:pPr>
        <w:pStyle w:val="HTML"/>
      </w:pPr>
      <w:r>
        <w:t xml:space="preserve">Начальник отдела кадров         </w:t>
      </w:r>
      <w:r>
        <w:t xml:space="preserve">    Смирнова       В.А. Смирнова ----------</w:t>
      </w:r>
    </w:p>
    <w:p w:rsidR="00000000" w:rsidRDefault="003B76CE">
      <w:pPr>
        <w:pStyle w:val="HTML"/>
      </w:pPr>
      <w:r>
        <w:t>Заместитель директора                                            11.06.2010</w:t>
      </w:r>
    </w:p>
    <w:p w:rsidR="00000000" w:rsidRDefault="003B76CE">
      <w:pPr>
        <w:pStyle w:val="HTML"/>
      </w:pPr>
      <w:r>
        <w:t>по управлению с персоналом           Марков        И.И. Марков   ----------</w:t>
      </w:r>
    </w:p>
    <w:p w:rsidR="00000000" w:rsidRDefault="003B76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76CE">
      <w:pPr>
        <w:pStyle w:val="right"/>
      </w:pPr>
      <w:r>
        <w:t>Источник - "</w:t>
      </w:r>
      <w:r>
        <w:t>Кадровая служба и управление персоналом предприятия", 2010, № 6</w:t>
      </w:r>
    </w:p>
    <w:p w:rsidR="00000000" w:rsidRDefault="003B76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https://порядокправа.рф/obrazecy/prikaz_o_perenose_chasti_ezhegodnogo_oplachivaemogo_otpuska_sovpavshego_s_periodom_vremennoj_netrudospo.htm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6CE"/>
    <w:rsid w:val="003B7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8857E4-018C-4263-8070-D0E4451FC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erenose_chasti_ezhegodnogo_oplachivaemogo_otpuska_sovpavshego_s_periodom_vremennoj_netrudos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292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переносе части ежегодного оплачиваемого отпуска, совпавшего с периодом временной нетрудоспособности работника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2022-08-16T01:46:00Z</dcterms:created>
  <dcterms:modified xsi:type="dcterms:W3CDTF">2022-08-16T01:46:00Z</dcterms:modified>
</cp:coreProperties>
</file>