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6A54">
      <w:pPr>
        <w:pStyle w:val="1"/>
        <w:rPr>
          <w:rFonts w:eastAsia="Times New Roman"/>
        </w:rPr>
      </w:pPr>
      <w:r>
        <w:rPr>
          <w:rFonts w:eastAsia="Times New Roman"/>
        </w:rPr>
        <w:t>Приказ о назначении ответственного за обращение с трудовыми книжками работников предприятия (образец заполнения)</w:t>
      </w:r>
    </w:p>
    <w:p w:rsidR="00000000" w:rsidRDefault="00126A54">
      <w:pPr>
        <w:pStyle w:val="3"/>
        <w:rPr>
          <w:rFonts w:eastAsia="Times New Roman"/>
        </w:rPr>
      </w:pPr>
      <w:r>
        <w:rPr>
          <w:rFonts w:eastAsia="Times New Roman"/>
        </w:rPr>
        <w:t>Открытое акционерное общество "Вега"</w:t>
      </w:r>
    </w:p>
    <w:p w:rsidR="00000000" w:rsidRDefault="00126A54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126A54">
      <w:pPr>
        <w:pStyle w:val="HTML"/>
      </w:pPr>
      <w:r>
        <w:t xml:space="preserve">    "07" ноября 2012 г.          г. Екатеринбург                    N 792-п</w:t>
      </w:r>
    </w:p>
    <w:p w:rsidR="00000000" w:rsidRDefault="00126A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A54">
      <w:pPr>
        <w:pStyle w:val="3"/>
        <w:rPr>
          <w:rFonts w:eastAsia="Times New Roman"/>
        </w:rPr>
      </w:pPr>
      <w:r>
        <w:rPr>
          <w:rFonts w:eastAsia="Times New Roman"/>
        </w:rPr>
        <w:t>О назначении ответственного за обращение с трудовыми книжками работников предприятия</w:t>
      </w:r>
    </w:p>
    <w:p w:rsidR="00000000" w:rsidRDefault="00126A54">
      <w:pPr>
        <w:pStyle w:val="just"/>
      </w:pPr>
      <w:r>
        <w:t>В целях совершенствования организации документационного обеспечения кадровой деятельности предприятия, обеспечения надлежащего порядка обращения с трудовыми книжками работ</w:t>
      </w:r>
      <w:r>
        <w:t>ников предприятия, руководствуясь предоставленными полномочиями и Правилами ведения и хранения трудовых книжек,</w:t>
      </w:r>
    </w:p>
    <w:p w:rsidR="00000000" w:rsidRDefault="00126A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A54">
      <w:pPr>
        <w:pStyle w:val="just"/>
      </w:pPr>
      <w:r>
        <w:t>ПРИКАЗЫВАЮ:</w:t>
      </w:r>
    </w:p>
    <w:p w:rsidR="00000000" w:rsidRDefault="00126A54">
      <w:pPr>
        <w:pStyle w:val="just"/>
      </w:pPr>
      <w:r>
        <w:t>1. Назначить ответственным за обращение с трудовыми книжками работников предприятия... (указать наименование должности, фамилию, им</w:t>
      </w:r>
      <w:r>
        <w:t>я, отчество работника) и возложить на него на период до 00.00.0000 организацию работы по ведению, хранению, учету и выдаче трудовых книжек.</w:t>
      </w:r>
    </w:p>
    <w:p w:rsidR="00000000" w:rsidRDefault="00126A54">
      <w:pPr>
        <w:pStyle w:val="just"/>
      </w:pPr>
      <w:r>
        <w:t xml:space="preserve">2. Утвердить проект инструкции ответственного за обращение с трудовыми книжками работников предприятия, прилагаемый </w:t>
      </w:r>
      <w:r>
        <w:t>к настоящему приказу.</w:t>
      </w:r>
    </w:p>
    <w:p w:rsidR="00000000" w:rsidRDefault="00126A54">
      <w:pPr>
        <w:pStyle w:val="just"/>
      </w:pPr>
      <w:r>
        <w:t>3. В своей работе ответственному за обращение с трудовыми книжками работников предприятия руководствоваться инструкцией, утвержденной в соответствии с п. 2 настоящего приказа.</w:t>
      </w:r>
    </w:p>
    <w:p w:rsidR="00000000" w:rsidRDefault="00126A54">
      <w:pPr>
        <w:pStyle w:val="just"/>
      </w:pPr>
      <w:r>
        <w:t>4. Контроль за исполнением настоящего приказа возложить на</w:t>
      </w:r>
      <w:r>
        <w:t xml:space="preserve"> заместителя генерального директора предприятия.</w:t>
      </w:r>
    </w:p>
    <w:p w:rsidR="00000000" w:rsidRDefault="00126A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A54">
      <w:pPr>
        <w:pStyle w:val="just"/>
      </w:pPr>
      <w:r>
        <w:t>Основание: п. 45 Правил ведения и хранения трудовых книжек, докладная записка заместителя генерального директора от 00.00.0000.</w:t>
      </w:r>
    </w:p>
    <w:p w:rsidR="00000000" w:rsidRDefault="00126A54">
      <w:pPr>
        <w:pStyle w:val="just"/>
      </w:pPr>
      <w:r>
        <w:t>Приложение: инструкция ответственного за обращение с трудовыми книжками работн</w:t>
      </w:r>
      <w:r>
        <w:t>иков предприятия, в одном экз. на 2 л.</w:t>
      </w:r>
    </w:p>
    <w:p w:rsidR="00000000" w:rsidRDefault="00126A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A54">
      <w:pPr>
        <w:pStyle w:val="HTML"/>
      </w:pPr>
      <w:r>
        <w:lastRenderedPageBreak/>
        <w:t xml:space="preserve">    Генеральный директор             личная подпись             А.А. Агеев</w:t>
      </w:r>
    </w:p>
    <w:p w:rsidR="00000000" w:rsidRDefault="00126A54">
      <w:pPr>
        <w:pStyle w:val="HTML"/>
      </w:pPr>
      <w:r>
        <w:t>Начальник юридического отдела    личная подпись             Б.В. Горина</w:t>
      </w:r>
    </w:p>
    <w:p w:rsidR="00000000" w:rsidRDefault="00126A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A54">
      <w:pPr>
        <w:pStyle w:val="right"/>
      </w:pPr>
      <w:r>
        <w:t>Источник - "Кадровый вопрос", 2012, № 9</w:t>
      </w:r>
    </w:p>
    <w:p w:rsidR="00000000" w:rsidRDefault="00126A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ава.рф/obrazecy/prikaz_o_naznachenii_otvetstvennogo_za_obrashhenie_s_trudovymi_knizhkami_rabotnikov_predpriyatiya_obrazec.htm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A54"/>
    <w:rsid w:val="00126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8C4E1F-6933-42B1-BF84-7EA6FC4B2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znachenii_otvetstvennogo_za_obrashhenie_s_trudovymi_knizhkami_rabotnikov_predpriyat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1831</Characters>
  <Application>Microsoft Office Word</Application>
  <DocSecurity>0</DocSecurity>
  <Lines>15</Lines>
  <Paragraphs>4</Paragraphs>
  <ScaleCrop>false</ScaleCrop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ответственного за обращение с трудовыми книжками работников предприятия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2022-08-16T01:39:00Z</dcterms:created>
  <dcterms:modified xsi:type="dcterms:W3CDTF">2022-08-16T01:39:00Z</dcterms:modified>
</cp:coreProperties>
</file>