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E75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лица, ответственного за работу с трудовыми книжками (образец заполнения)</w:t>
      </w:r>
    </w:p>
    <w:p w:rsidR="00000000" w:rsidRDefault="00B06E75">
      <w:pPr>
        <w:pStyle w:val="right"/>
      </w:pPr>
      <w:r>
        <w:t>Приказ о назначении лица, ответственного за работу с трудовыми книжками (образец заполнения)</w:t>
      </w:r>
    </w:p>
    <w:p w:rsidR="00000000" w:rsidRDefault="00B06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E75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B06E75">
      <w:pPr>
        <w:pStyle w:val="left"/>
        <w:spacing w:after="240" w:afterAutospacing="0"/>
      </w:pPr>
      <w:r>
        <w:t xml:space="preserve">15.04.2013 N 37 </w:t>
      </w:r>
    </w:p>
    <w:p w:rsidR="00000000" w:rsidRDefault="00B06E75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B06E75">
      <w:pPr>
        <w:pStyle w:val="left"/>
      </w:pPr>
      <w:r>
        <w:t>О назначении ответственного</w:t>
      </w:r>
    </w:p>
    <w:p w:rsidR="00000000" w:rsidRDefault="00B06E75">
      <w:pPr>
        <w:pStyle w:val="left"/>
      </w:pPr>
      <w:r>
        <w:t>за работу с трудовыми книжками</w:t>
      </w:r>
    </w:p>
    <w:p w:rsidR="00000000" w:rsidRDefault="00B06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E75">
      <w:pPr>
        <w:pStyle w:val="just"/>
      </w:pPr>
      <w:r>
        <w:t>Во исполнение пункта 45 "Правил ведения и хранения трудовых книжек, изготовления бланков трудовой книжки и обеспечения ими работодателей", утв. Постановлением Правительства РФ от 16.04.2003 N 225</w:t>
      </w:r>
    </w:p>
    <w:p w:rsidR="00000000" w:rsidRDefault="00B06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E75">
      <w:pPr>
        <w:pStyle w:val="left"/>
      </w:pPr>
      <w:r>
        <w:t>ПРИКАЗЫВАЮ:</w:t>
      </w:r>
    </w:p>
    <w:p w:rsidR="00000000" w:rsidRDefault="00B06E75">
      <w:pPr>
        <w:pStyle w:val="just"/>
      </w:pPr>
      <w:r>
        <w:t>1. Назначить специалиста отдела кадров Е.П. Воронину ответственной за ведение, хранение, учет и выдачу трудовых книжек работников (в соответствии с п. 42.2 трудового договора от 12.04.2013 N 18/13-тд).</w:t>
      </w:r>
    </w:p>
    <w:p w:rsidR="00000000" w:rsidRDefault="00B06E75">
      <w:pPr>
        <w:pStyle w:val="just"/>
      </w:pPr>
      <w:r>
        <w:t xml:space="preserve">2. Назначить ведущего специалиста отдела </w:t>
      </w:r>
      <w:r>
        <w:t>кадров К.А. Федорову ответственной за ведение, хранение, учет и выдачу трудовых книжек работников в периоды отсутствия Е.П. Ворониной, с доплатой в размере 425 (четыреста двадцать пять) рублей за каждый день исполнения обязанностей по должности специалиста</w:t>
      </w:r>
      <w:r>
        <w:t xml:space="preserve"> отдела кадров.</w:t>
      </w:r>
    </w:p>
    <w:p w:rsidR="00000000" w:rsidRDefault="00B06E75">
      <w:pPr>
        <w:pStyle w:val="just"/>
      </w:pPr>
      <w:r>
        <w:t>3. Контроль за исполнением приказа возложить на начальника отдела кадров Е.Н. Маркову.</w:t>
      </w:r>
    </w:p>
    <w:p w:rsidR="00000000" w:rsidRDefault="00B06E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E75">
      <w:pPr>
        <w:pStyle w:val="HTML"/>
      </w:pPr>
      <w:r>
        <w:t>Директор                       Баранов                        А.В. Баранов</w:t>
      </w:r>
    </w:p>
    <w:p w:rsidR="00000000" w:rsidRDefault="00B06E75">
      <w:pPr>
        <w:pStyle w:val="HTML"/>
      </w:pPr>
    </w:p>
    <w:p w:rsidR="00000000" w:rsidRDefault="00B06E75">
      <w:pPr>
        <w:pStyle w:val="HTML"/>
      </w:pPr>
      <w:r>
        <w:t>С приказом ознакомлены:</w:t>
      </w:r>
    </w:p>
    <w:p w:rsidR="00000000" w:rsidRDefault="00B06E75">
      <w:pPr>
        <w:pStyle w:val="HTML"/>
      </w:pPr>
    </w:p>
    <w:p w:rsidR="00000000" w:rsidRDefault="00B06E75">
      <w:pPr>
        <w:pStyle w:val="HTML"/>
      </w:pPr>
      <w:r>
        <w:t xml:space="preserve">специалист отдела кадров       Воронина            </w:t>
      </w:r>
      <w:r>
        <w:t xml:space="preserve">           Е.П. Воронина</w:t>
      </w:r>
    </w:p>
    <w:p w:rsidR="00000000" w:rsidRDefault="00B06E75">
      <w:pPr>
        <w:pStyle w:val="HTML"/>
      </w:pPr>
      <w:r>
        <w:t>15.04.2013</w:t>
      </w:r>
    </w:p>
    <w:p w:rsidR="00000000" w:rsidRDefault="00B06E75">
      <w:pPr>
        <w:pStyle w:val="HTML"/>
      </w:pPr>
      <w:r>
        <w:t>специалист отдела кадров       Федорова                       К.А. Федорова</w:t>
      </w:r>
    </w:p>
    <w:p w:rsidR="00000000" w:rsidRDefault="00B06E75">
      <w:pPr>
        <w:pStyle w:val="HTML"/>
      </w:pPr>
      <w:r>
        <w:lastRenderedPageBreak/>
        <w:t>15.04.2013</w:t>
      </w:r>
    </w:p>
    <w:p w:rsidR="00000000" w:rsidRDefault="00B06E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https://порядокправа.рф/obrazecy/prikaz_o_naznachenii_lica_otvetstvennogo_za_rabotu_s_trudovymi_knizhkami_obrazec_zapolneniya.htm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E75"/>
    <w:rsid w:val="00B0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7457A6-B42E-4ECF-85CB-DD0C5442E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lica_otvetstvennogo_za_rabotu_s_trudovymi_knizhk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лица, ответственного за работу с трудовыми книжками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2022-08-16T01:36:00Z</dcterms:created>
  <dcterms:modified xsi:type="dcterms:W3CDTF">2022-08-16T01:36:00Z</dcterms:modified>
</cp:coreProperties>
</file>