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AC4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мены (при наличии проектной экспликации) (образец)</w:t>
      </w:r>
    </w:p>
    <w:p w:rsidR="00000000" w:rsidRDefault="00C63AC4">
      <w:pPr>
        <w:pStyle w:val="right"/>
      </w:pPr>
      <w:r>
        <w:t xml:space="preserve">Приложение 3 к Распоряжению Департамента жилищной политики и жилищного </w:t>
      </w:r>
      <w:r>
        <w:t>фонда города Москвы от 29 августа 2008 г. N 2301 (в ред. Распоряжения Департамента жилищной политики и жилищного фонда г. Москвы от 14.07.2010 N 1227)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right"/>
      </w:pPr>
      <w:r>
        <w:t xml:space="preserve">Образец </w:t>
      </w:r>
      <w:r>
        <w:br/>
        <w:t>(при наличии проектной экспликации)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мены</w:t>
      </w:r>
    </w:p>
    <w:p w:rsidR="00000000" w:rsidRDefault="00C63AC4">
      <w:pPr>
        <w:pStyle w:val="HTML"/>
      </w:pPr>
      <w:r>
        <w:t xml:space="preserve">    г. Москва                </w:t>
      </w:r>
      <w:r>
        <w:t xml:space="preserve">                     "___" ___________ 20__ г.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just"/>
      </w:pPr>
      <w:r>
        <w:t>Департамент жилищной политики и жилищного фонда города Москвы в лице заместителя руководителя - начальника Управления Департамента в _________ административном округе ______________________________, действующ</w:t>
      </w:r>
      <w:r>
        <w:t>его на основании приказа по Департаменту жилищной политики и жилищного фонда города Москвы от 19.02.2008 N 83-а, именуемый в дальнейшем "Сторона 1", с одной стороны,</w:t>
      </w:r>
    </w:p>
    <w:p w:rsidR="00000000" w:rsidRDefault="00C63AC4">
      <w:pPr>
        <w:pStyle w:val="just"/>
      </w:pPr>
      <w:r>
        <w:t>и гр. Российской Федерации _______________, пол ___, __.__.____ г.р., место рождения _____</w:t>
      </w:r>
      <w:r>
        <w:t>__________, паспорт _________, выданный _____________________ __.__.____ г., код подразделения ___-___, проживающий по адресу: г. Москва, ул. ________________, д. __, кв. __, именуемый в дальнейшем "Сторона 2", с другой стороны, заключили настоящий договор</w:t>
      </w:r>
      <w:r>
        <w:t xml:space="preserve"> о нижеследующем.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63AC4">
      <w:pPr>
        <w:pStyle w:val="just"/>
      </w:pPr>
      <w:r>
        <w:t>1.1. Стороны договорились о заключении в течение двадцати четырех месяцев с даты подписания настоящего Договора договора мены принадлежащего им на праве собственности недвижимого имущества.</w:t>
      </w:r>
    </w:p>
    <w:p w:rsidR="00000000" w:rsidRDefault="00C63AC4">
      <w:pPr>
        <w:pStyle w:val="just"/>
      </w:pPr>
      <w:r>
        <w:t xml:space="preserve">Квартира, расположенная по </w:t>
      </w:r>
      <w:r>
        <w:t>адресу: г. Москва, ул. ______________, д. __, корп. __, кв. __, состоящая из одной жилой комнаты, площадью (с учетом лоджий, балконов и прочих летних помещений) ______ (______________________) кв. м, общей площадью (без учета лоджий, балконов и прочих летн</w:t>
      </w:r>
      <w:r>
        <w:t>их помещений) ______ (_____________________) кв. м, жилой площадью _______ (_____________________) кв. м (далее - Квартира) к моменту подписания договора мены должна быть оформлена в собственность Стороны 1, что будет подтверждено Свидетельством о государс</w:t>
      </w:r>
      <w:r>
        <w:t>твенной регистрации права, Управлением Федеральной службы государственной регистрации, кадастра и картографии по Москве, и будет передана в обмен на</w:t>
      </w:r>
    </w:p>
    <w:p w:rsidR="00000000" w:rsidRDefault="00C63AC4">
      <w:pPr>
        <w:pStyle w:val="just"/>
      </w:pPr>
      <w:r>
        <w:lastRenderedPageBreak/>
        <w:t>жилое помещение в ___-комнатной коммунальной квартире, расположенное по адресу: г. Москва, ул. ____________</w:t>
      </w:r>
      <w:r>
        <w:t>_, д. __, кв. __, состоящее из одной жилой комнаты N ___, площадью (с учетом лоджий, балконов и прочих летних помещений) _______ (_____________________) кв. м, общей площадью (без учета лоджий, балконов и прочих летних помещений) _______ (_________________</w:t>
      </w:r>
      <w:r>
        <w:t>_______) кв. м и жилой площадью ______ (______________________) кв. м (далее - Помещение (Комната)), находящееся в собственности ________________________, являющегося Очередником.</w:t>
      </w:r>
    </w:p>
    <w:p w:rsidR="00000000" w:rsidRDefault="00C63AC4">
      <w:pPr>
        <w:pStyle w:val="just"/>
      </w:pPr>
      <w:r>
        <w:t>Указанная Комната расположена в ___-комнатной коммунальной квартире площадью</w:t>
      </w:r>
      <w:r>
        <w:t xml:space="preserve"> (с учетом лоджий, балконов и прочих летних помещений) _______ (_____________________) кв. м, общей площадью (без учета лоджий, балконов и прочих летних помещений) ______ (________________________) кв. м и жилой площадью ________ (_________________________</w:t>
      </w:r>
      <w:r>
        <w:t>) кв. м.</w:t>
      </w:r>
    </w:p>
    <w:p w:rsidR="00000000" w:rsidRDefault="00C63AC4">
      <w:pPr>
        <w:pStyle w:val="just"/>
      </w:pPr>
      <w:r>
        <w:t>1.2. Обмениваемое Помещение принадлежит Стороне 2:</w:t>
      </w:r>
    </w:p>
    <w:p w:rsidR="00000000" w:rsidRDefault="00C63AC4">
      <w:pPr>
        <w:pStyle w:val="just"/>
      </w:pPr>
      <w:r>
        <w:t>право собственности на Комнату N ____ принадлежит ___________________ на основании договора от __.__.____ г. N ________, что подтверждается Свидетельством о государственной регистрации права, выда</w:t>
      </w:r>
      <w:r>
        <w:t>нным Московским городским комитетом по государственной регистрации прав на недвижимое имущество и сделок с ним, от __.__.____ г., бланк Свидетельства, серия ________________, о чем в Едином государственном реестре прав на недвижимое имущество и сделок с ни</w:t>
      </w:r>
      <w:r>
        <w:t>м сделана запись регистрации от __.__.____ г. N ___________, условный номер ____________.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3"/>
        <w:rPr>
          <w:rFonts w:eastAsia="Times New Roman"/>
        </w:rPr>
      </w:pPr>
      <w:r>
        <w:rPr>
          <w:rFonts w:eastAsia="Times New Roman"/>
        </w:rPr>
        <w:t>2. Условия предварительного Договора мены</w:t>
      </w:r>
    </w:p>
    <w:p w:rsidR="00000000" w:rsidRDefault="00C63AC4">
      <w:pPr>
        <w:pStyle w:val="just"/>
      </w:pPr>
      <w:r>
        <w:t>2.1. Выкупная стоимость квартиры, которая будет передана в собственность Стороне 1, согласно приложению N ____ к распоряжен</w:t>
      </w:r>
      <w:r>
        <w:t>ию по Департаменту жилищной политики и жилищного фонда города Москвы от __.__.____ г. N ____ определяется в размере ________ (________________________) рублей _______ копеек. Указанная сумма определена в соответствии с данными документации и подлежит корре</w:t>
      </w:r>
      <w:r>
        <w:t>ктировке по данным фактической экспликации Территориального бюро технической инвентаризации (далее - "ТБТИ") при заключении договора мены. Для целей сверки взаиморасчетов в соответствии с указанным распоряжением стоимость одного квадратного метра общей пло</w:t>
      </w:r>
      <w:r>
        <w:t>щади Квартиры принимается равной ________ (________________________) рублей.</w:t>
      </w:r>
    </w:p>
    <w:p w:rsidR="00000000" w:rsidRDefault="00C63AC4">
      <w:pPr>
        <w:pStyle w:val="just"/>
      </w:pPr>
      <w:r>
        <w:t>Доплату или возврат излишне уплаченных средств Стороны производят при подписании договора мены на основании платежных документов, оформленных Стороной 1.</w:t>
      </w:r>
    </w:p>
    <w:p w:rsidR="00000000" w:rsidRDefault="00C63AC4">
      <w:pPr>
        <w:pStyle w:val="just"/>
      </w:pPr>
      <w:r>
        <w:t>2.2. Сторона 1 гарантируе</w:t>
      </w:r>
      <w:r>
        <w:t>т, что квартира свободна от любых обязательств, а именно: никому другому не продана, не заложена, не является предметом спора, под арестом или запретом не состоит и свободна от любых прав третьих лиц. Никаких иных сделок Стороной 1 в отношении этой квартир</w:t>
      </w:r>
      <w:r>
        <w:t>ы не осуществлялось.</w:t>
      </w:r>
    </w:p>
    <w:p w:rsidR="00000000" w:rsidRDefault="00C63AC4">
      <w:pPr>
        <w:pStyle w:val="just"/>
      </w:pPr>
      <w:r>
        <w:t>2.3. Квартира переходит в собственность Стороны 1 после государственной регистрации права собственности Управлением Федеральной службы государственной регистрации, кадастра и картографии по Москве. Сторона 2 принимает на себя обязаннос</w:t>
      </w:r>
      <w:r>
        <w:t>ти по уплате налогов на недвижимость, осуществляет за свой счет эксплуатацию и ремонт Квартиры с соблюдением действующих единых правил и норм, а также участвует соразмерно занимаемой площади в расходах, связанных с техническим обслуживанием и ремонтом, в т</w:t>
      </w:r>
      <w:r>
        <w:t>ом числе капитальным, всего дома и придомовой территории.</w:t>
      </w:r>
    </w:p>
    <w:p w:rsidR="00000000" w:rsidRDefault="00C63AC4">
      <w:pPr>
        <w:pStyle w:val="just"/>
      </w:pPr>
      <w:r>
        <w:t xml:space="preserve">2.4. Стороны согласились, что передаваемая в обмен на Комнату с доплатой разницы стоимости Квартира, приобретаемая Стороной 2 с помощью кредитных средств по договору мены, будет находиться в залоге </w:t>
      </w:r>
      <w:r>
        <w:t>у Банка "____________" (далее - Залогодержатель) с момента государственной регистрации права собственности Стороны 2 на Квартиру в соответствии со ст. 77 Федерального закона "Об ипотеке (залоге недвижимости)".</w:t>
      </w:r>
    </w:p>
    <w:p w:rsidR="00000000" w:rsidRDefault="00C63AC4">
      <w:pPr>
        <w:pStyle w:val="just"/>
      </w:pPr>
      <w:r>
        <w:t>При этом Сторона 2 становится Залогодателем.</w:t>
      </w:r>
    </w:p>
    <w:p w:rsidR="00000000" w:rsidRDefault="00C63AC4">
      <w:pPr>
        <w:pStyle w:val="just"/>
      </w:pPr>
      <w:r>
        <w:t>П</w:t>
      </w:r>
      <w:r>
        <w:t>оследующая ипотека без согласия Залогодержателя не допускается.</w:t>
      </w:r>
    </w:p>
    <w:p w:rsidR="00000000" w:rsidRDefault="00C63AC4">
      <w:pPr>
        <w:pStyle w:val="just"/>
      </w:pPr>
      <w:r>
        <w:t xml:space="preserve">2.5. Сторона 1 не отвечает по обязательствам Стороны 2, возникающим </w:t>
      </w:r>
      <w:r>
        <w:t>из Кредитного договора, заключенного между Стороной 2 и Залогодержателем.</w:t>
      </w:r>
    </w:p>
    <w:p w:rsidR="00000000" w:rsidRDefault="00C63AC4">
      <w:pPr>
        <w:pStyle w:val="just"/>
      </w:pPr>
      <w:r>
        <w:t xml:space="preserve">2.6. Сторона 2 обязана использовать Квартиру только для проживания, производить переустройство и перепланировку в Квартире лишь с разрешения исполнительных органов власти в порядке, </w:t>
      </w:r>
      <w:r>
        <w:t>определенном законодательством Российской Федерации и правовыми актами города Москвы, а также с согласия Залогодержателя.</w:t>
      </w:r>
    </w:p>
    <w:p w:rsidR="00000000" w:rsidRDefault="00C63AC4">
      <w:pPr>
        <w:pStyle w:val="just"/>
      </w:pPr>
      <w:r>
        <w:t>2.7. Сторона 1 обязуется подготовить в полном объеме комплект документов, необходимый для заключения и государственной регистрации Осн</w:t>
      </w:r>
      <w:r>
        <w:t>овного договора мены, в том числе поэтажный план и экспликацию на Квартиру.</w:t>
      </w:r>
    </w:p>
    <w:p w:rsidR="00000000" w:rsidRDefault="00C63AC4">
      <w:pPr>
        <w:pStyle w:val="just"/>
      </w:pPr>
      <w:r>
        <w:t>2.8. После внесения Стороной 2 в полном объеме всех платежей, установленных Договором мены, Сторона 1 обязуется передать в Управление Федеральной службы государственной регистрации</w:t>
      </w:r>
      <w:r>
        <w:t>, кадастра и картографии по Москве полный комплект документов для государственной регистрации права собственности Стороны 2 на Квартиру, указанную в п. 1.1 настоящего Договора.</w:t>
      </w:r>
    </w:p>
    <w:p w:rsidR="00000000" w:rsidRDefault="00C63AC4">
      <w:pPr>
        <w:pStyle w:val="just"/>
      </w:pPr>
      <w:r>
        <w:t>2.9. Сторона 2 несет бремя расходов по подготовке всех материалов и документов,</w:t>
      </w:r>
      <w:r>
        <w:t xml:space="preserve"> необходимых для государственной регистрации перехода права собственности на квартиру в Управлении Федеральной службы государственной регистрации, кадастра и картографии по Москве, в том числе по оплате государственной пошлины за государственную регистраци</w:t>
      </w:r>
      <w:r>
        <w:t>ю прав на недвижимое имущество.</w:t>
      </w:r>
    </w:p>
    <w:p w:rsidR="00000000" w:rsidRDefault="00C63AC4">
      <w:pPr>
        <w:pStyle w:val="just"/>
      </w:pPr>
      <w:r>
        <w:t>2.10. На основании ст. 556 ГК РФ Сторона 1 обязуется передать отчуждаемую Квартиру Стороне 2 по передаточному акту в течение 10 (десяти) рабочих дней после государственной регистрации перехода права собственности на квартиру</w:t>
      </w:r>
      <w:r>
        <w:t xml:space="preserve"> к Стороне 2.</w:t>
      </w:r>
    </w:p>
    <w:p w:rsidR="00000000" w:rsidRDefault="00C63AC4">
      <w:pPr>
        <w:pStyle w:val="just"/>
      </w:pPr>
      <w:r>
        <w:t>2.11. Сторона 2 обязуется в течение 15 рабочих дней после государственной регистрации перехода права собственности к Стороне 2 заключить договоры с организациями, осуществляющими ремонт, эксплуатацию и техническое обслуживание жилого дома, по</w:t>
      </w:r>
      <w:r>
        <w:t xml:space="preserve"> оплате коммунальных и прочих услуг, а также о долевом участии в расходах, связанных с содержанием дома и придомовой территории, своевременно производить оплату по данным договорам.</w:t>
      </w:r>
    </w:p>
    <w:p w:rsidR="00000000" w:rsidRDefault="00C63AC4">
      <w:pPr>
        <w:pStyle w:val="just"/>
      </w:pPr>
      <w:r>
        <w:t>2.12. В течение 30 рабочих дней после государственной регистрации перехода</w:t>
      </w:r>
      <w:r>
        <w:t xml:space="preserve"> права собственности по договору мены Стороне 2, _________________, освободить жилое помещение, сняться с регистрационного учета по месту жительства в жилом помещении по адресу: г. Москва, ул. ____________, д. __, кв. ___ и зарегистрироваться по адресу Ква</w:t>
      </w:r>
      <w:r>
        <w:t>ртиры: г. Москва, ___________, д. __, корп. __, кв. __, полученной от Стороны 1 по обмену и являющейся предметом настоящего договора.</w:t>
      </w:r>
    </w:p>
    <w:p w:rsidR="00000000" w:rsidRDefault="00C63AC4">
      <w:pPr>
        <w:pStyle w:val="just"/>
      </w:pPr>
      <w:r>
        <w:t>2.13. Сторона 2 вправе требовать от Стороны 1 предоставления квартиры в соответствии со ст. 460 ГК РФ и ст. 549 ГК РФ.</w:t>
      </w:r>
    </w:p>
    <w:p w:rsidR="00000000" w:rsidRDefault="00C63AC4">
      <w:pPr>
        <w:pStyle w:val="just"/>
      </w:pPr>
      <w:r>
        <w:t>2.1</w:t>
      </w:r>
      <w:r>
        <w:t>4. Сторона 1 не отвечает за недостатки квартиры, предоставленной Стороне 2 по Основному Договору мены, возникшие по вине строительных либо эксплуатирующих организаций или которые должны были быть обнаружены Стороной 2 во время осмотра квартиры при заключен</w:t>
      </w:r>
      <w:r>
        <w:t>ии Основного Договора мены.</w:t>
      </w:r>
    </w:p>
    <w:p w:rsidR="00000000" w:rsidRDefault="00C63AC4">
      <w:pPr>
        <w:pStyle w:val="just"/>
      </w:pPr>
      <w:r>
        <w:t>2.15. Сторона 2 обязуется в течение 2 (двух) календарных дней с момента получения из Управления Федеральной службы государственной регистрации, кадастра и картографии по Москве зарегистрированных документов предоставить в Банк з</w:t>
      </w:r>
      <w:r>
        <w:t>арегистрированный договор мены и его копию, а также свидетельство о государственной регистрации права собственности и его нотариально заверенную копию.</w:t>
      </w:r>
    </w:p>
    <w:p w:rsidR="00000000" w:rsidRDefault="00C63AC4">
      <w:pPr>
        <w:pStyle w:val="just"/>
      </w:pPr>
      <w:r>
        <w:t>2.16. После государственной регистрации договора мены в Управлении Федеральной службы государственной ре</w:t>
      </w:r>
      <w:r>
        <w:t>гистрации, кадастра и картографии по Москве Сторона 2 снимается с учета нуждающихся в улучшении жилищных условий.</w:t>
      </w:r>
    </w:p>
    <w:p w:rsidR="00000000" w:rsidRDefault="00C63AC4">
      <w:pPr>
        <w:pStyle w:val="just"/>
      </w:pPr>
      <w:r>
        <w:t>2.17. В соответствии со ст. 558 ГК РФ основной Договор мены считается заключенным с момента его государственной регистрации.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3"/>
        <w:rPr>
          <w:rFonts w:eastAsia="Times New Roman"/>
        </w:rPr>
      </w:pPr>
      <w:r>
        <w:rPr>
          <w:rFonts w:eastAsia="Times New Roman"/>
        </w:rPr>
        <w:t>3. Необходимые у</w:t>
      </w:r>
      <w:r>
        <w:rPr>
          <w:rFonts w:eastAsia="Times New Roman"/>
        </w:rPr>
        <w:t>словия для заключения предварительного Договора мены</w:t>
      </w:r>
    </w:p>
    <w:p w:rsidR="00000000" w:rsidRDefault="00C63AC4">
      <w:pPr>
        <w:pStyle w:val="just"/>
      </w:pPr>
      <w:r>
        <w:t>3.1. Для целей настоящего договора стоимость одного квадратного метра площади жилого помещения, находящегося в собственности Стороны 2, признается равной стоимости одного квадратного метра площади жилого</w:t>
      </w:r>
      <w:r>
        <w:t xml:space="preserve"> помещения, которое будет оформлено в собственность Стороны 1, являющихся предметом настоящего договора, и составляет _______ (___________________________) рублей ___ копеек за 1 кв. м.</w:t>
      </w:r>
    </w:p>
    <w:p w:rsidR="00000000" w:rsidRDefault="00C63AC4">
      <w:pPr>
        <w:pStyle w:val="just"/>
      </w:pPr>
      <w:r>
        <w:t>Разница в стоимости обмениваемых жилых помещений составляет _______ (_</w:t>
      </w:r>
      <w:r>
        <w:t>___________________) рублей ___ копеек и должна быть доплачена в бюджет города Москвы.</w:t>
      </w:r>
    </w:p>
    <w:p w:rsidR="00000000" w:rsidRDefault="00C63AC4">
      <w:pPr>
        <w:pStyle w:val="just"/>
      </w:pPr>
      <w:r>
        <w:t xml:space="preserve">3.2. В целях обеспечения исполнения Стороной 2 своих обязательств по исполнению настоящего Договора Сторона 2 перечисляет на расчетный счет Департамента финансов города </w:t>
      </w:r>
      <w:r>
        <w:t>Москвы (Департамент жилищной политики и жилищного фонда города Москвы, л/с 1072511045450015, код ОКАТО 45286575000), ИНН 7703074390, КПП 770301001, расчетный счет 40201 810 3 00000 000008 в Отделении 1 Московского ГТУ Банка России г. Москвы 705, БИК 044583</w:t>
      </w:r>
      <w:r>
        <w:t>001, КБК 725 1 1401020 02 0000 410 (доходы бюджетов субъектов РФ от продажи квартир) денежную сумму в размере _______ (_________________) рублей ___ копеек, при этом после заключения договора мены указанные выше денежные средства будут зачтены Стороной 1 в</w:t>
      </w:r>
      <w:r>
        <w:t xml:space="preserve"> счет оплаты приобретаемой квартиры.</w:t>
      </w:r>
    </w:p>
    <w:p w:rsidR="00000000" w:rsidRDefault="00C63AC4">
      <w:pPr>
        <w:pStyle w:val="just"/>
      </w:pPr>
      <w:r>
        <w:t>Перечисление денежных средств должно быть осуществлено Стороной 2 в следующем порядке и в сроки:</w:t>
      </w:r>
    </w:p>
    <w:p w:rsidR="00000000" w:rsidRDefault="00C63AC4">
      <w:pPr>
        <w:pStyle w:val="just"/>
      </w:pPr>
      <w:r>
        <w:t>3.2.1. Денежная сумма в размере __________ (_________________) рублей ___ копеек из личных средств Стороны 2 перечисляется</w:t>
      </w:r>
      <w:r>
        <w:t xml:space="preserve"> в течение 5 дней, считая со следующего дня после подписания Сторонами настоящего договора.</w:t>
      </w:r>
    </w:p>
    <w:p w:rsidR="00000000" w:rsidRDefault="00C63AC4">
      <w:pPr>
        <w:pStyle w:val="just"/>
      </w:pPr>
      <w:r>
        <w:t>3.2.2. Денежная сумма в размере _______ (___________________) рублей __ копеек перечисляется в течение 15 дней после оплаты Покупателем личных средств согласно п. 3</w:t>
      </w:r>
      <w:r>
        <w:t>.1 настоящего Договора из средств кредита, предоставляемого Банком "___________" (реквизиты Банка: _____________). О перечислении денежных средств Сторона 2 немедленно должна сообщить Стороне 1 с приложением копии платежного документа.</w:t>
      </w:r>
    </w:p>
    <w:p w:rsidR="00000000" w:rsidRDefault="00C63AC4">
      <w:pPr>
        <w:pStyle w:val="just"/>
      </w:pPr>
      <w:r>
        <w:t xml:space="preserve">3.3. Обязательства, </w:t>
      </w:r>
      <w:r>
        <w:t>предусмотренные п. 3.1, будут считаться исполненными Стороной 2 в день поступления денежных средств в полном объеме на расчетный счет Департамента финансов города Москвы.</w:t>
      </w:r>
    </w:p>
    <w:p w:rsidR="00000000" w:rsidRDefault="00C63AC4">
      <w:pPr>
        <w:pStyle w:val="just"/>
      </w:pPr>
      <w:r>
        <w:t>3.4. В случаях досрочного истребования Банком средств кредита в период действия насто</w:t>
      </w:r>
      <w:r>
        <w:t>ящего договора по основаниям, предусмотренным Кредитным договором (п. 3.2.2), а также при утрате Стороной 2 права на приобретение жилого помещения, находящегося в собственности города Москвы, по любым иным установленным действующим законодательством основа</w:t>
      </w:r>
      <w:r>
        <w:t>ниям Сторона 1 возвращает денежные средства, полученные Стороной 2 по ипотечному кредиту, на корреспондентский счет Банка. Личные средства Стороны 2, уплаченные в счет покупной цены квартиры, возвращаются Стороной 1 на расчетный счет, указанный Стороной 2.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C63AC4">
      <w:pPr>
        <w:pStyle w:val="just"/>
      </w:pPr>
      <w:r>
        <w:t>4.1. Поскольку настоящий Договор является предварительным договором, то в случае, если одна из Сторон будет уклоняться от заключения договора мены, другая Сторона вправе обратиться в суд с требованием о понуждении заключить до</w:t>
      </w:r>
      <w:r>
        <w:t>говор мены. Сторона, необоснованно уклоняющаяся от заключения договора мены, обязана возместить другой Стороне причиненные этим убытки.</w:t>
      </w:r>
    </w:p>
    <w:p w:rsidR="00000000" w:rsidRDefault="00C63AC4">
      <w:pPr>
        <w:pStyle w:val="just"/>
      </w:pPr>
      <w:r>
        <w:t>В случае невыполнения (полностью или частично) Стороной 2 своих обязательств, предусмотренных п. 3.2 и 3.3 настоящего До</w:t>
      </w:r>
      <w:r>
        <w:t>говора, Сторона 1 вправе в одностороннем порядке отказаться от заключения договора мены. В этом случае уплаченные в соответствии с п. 3.2 денежные средства подлежат возврату Стороне 2 из бюджета города Москвы в установленном порядке в течение 30 дней.</w:t>
      </w:r>
    </w:p>
    <w:p w:rsidR="00000000" w:rsidRDefault="00C63AC4">
      <w:pPr>
        <w:pStyle w:val="just"/>
      </w:pPr>
      <w:r>
        <w:t>4.2.</w:t>
      </w:r>
      <w:r>
        <w:t xml:space="preserve"> Для получения денежных средств в порядке, предусмотренном п. 3.4 настоящего Договора, Сторона 1 предоставляет в Банк "____________" копию настоящего Договора и номер расчетного счета, на который должны быть перечислены денежные средства, уплаченные Сторон</w:t>
      </w:r>
      <w:r>
        <w:t>ой 2 в соответствии с п. 3.2.1 настоящего договора.</w:t>
      </w:r>
    </w:p>
    <w:p w:rsidR="00000000" w:rsidRDefault="00C63AC4">
      <w:pPr>
        <w:pStyle w:val="just"/>
      </w:pPr>
      <w:r>
        <w:t>4.3. Сторона 1 обязуется не заключать подобные предварительные договоры о продаже квартиры, указанной в п. 1.1 настоящего Договора.</w:t>
      </w:r>
    </w:p>
    <w:p w:rsidR="00000000" w:rsidRDefault="00C63AC4">
      <w:pPr>
        <w:pStyle w:val="just"/>
      </w:pPr>
      <w:r>
        <w:t>4.4. Любые изменения и дополнения к настоящему Договору действительны, если они совершены в письменной форме и подписаны надлежаще уполномоченными на это представителями Сторон.</w:t>
      </w:r>
    </w:p>
    <w:p w:rsidR="00000000" w:rsidRDefault="00C63AC4">
      <w:pPr>
        <w:pStyle w:val="just"/>
      </w:pPr>
      <w:r>
        <w:t>4.5. Если одно или несколько положений настоящего Договора являются или станов</w:t>
      </w:r>
      <w:r>
        <w:t>ятся недействительными, это не затрагивает остальные положения и Договор в целом.</w:t>
      </w:r>
    </w:p>
    <w:p w:rsidR="00000000" w:rsidRDefault="00C63AC4">
      <w:pPr>
        <w:pStyle w:val="just"/>
      </w:pPr>
      <w:r>
        <w:t>4.6. Настоящий Договор вступает в силу с даты его подписания Сторонами.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63AC4">
      <w:pPr>
        <w:pStyle w:val="HTML"/>
      </w:pPr>
      <w:r>
        <w:t>Сторона 1: ________________________________________________ Х.Х. Хххххххххх</w:t>
      </w:r>
    </w:p>
    <w:p w:rsidR="00000000" w:rsidRDefault="00C63AC4">
      <w:pPr>
        <w:pStyle w:val="HTML"/>
      </w:pPr>
      <w:r>
        <w:t>М.П.</w:t>
      </w:r>
    </w:p>
    <w:p w:rsidR="00000000" w:rsidRDefault="00C63AC4">
      <w:pPr>
        <w:pStyle w:val="HTML"/>
      </w:pPr>
    </w:p>
    <w:p w:rsidR="00000000" w:rsidRDefault="00C63AC4">
      <w:pPr>
        <w:pStyle w:val="HTML"/>
      </w:pPr>
      <w:r>
        <w:t>Сто</w:t>
      </w:r>
      <w:r>
        <w:t>рона 2:</w:t>
      </w:r>
    </w:p>
    <w:p w:rsidR="00000000" w:rsidRDefault="00C63AC4">
      <w:pPr>
        <w:pStyle w:val="HTML"/>
      </w:pPr>
      <w:r>
        <w:t>____________________________________________________________ Х.Х. Ххххххххх</w:t>
      </w:r>
    </w:p>
    <w:p w:rsidR="00000000" w:rsidRDefault="00C63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C4">
      <w:pPr>
        <w:pStyle w:val="right"/>
      </w:pPr>
      <w:r>
        <w:t>Источник - Распоряжение Департамента жилищной политики и жилищного фонда г. Москвы от 29.08.2008 № 2301 (с изменениями и дополнениями на 2010 год)</w:t>
      </w:r>
    </w:p>
    <w:p w:rsidR="00000000" w:rsidRDefault="00C63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dogovor_meny_pri_nalichii_proektnoj_eksplikacii_obrazec.htm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C4"/>
    <w:rsid w:val="00C6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6B3FD-9901-4CD4-B175-0A29C4AF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meny_pri_nalichii_proektnoj_eksplik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2179</Words>
  <Characters>12423</Characters>
  <Application>Microsoft Office Word</Application>
  <DocSecurity>0</DocSecurity>
  <Lines>103</Lines>
  <Paragraphs>29</Paragraphs>
  <ScaleCrop>false</ScaleCrop>
  <Company/>
  <LinksUpToDate>false</LinksUpToDate>
  <CharactersWithSpaces>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мены (при наличии проектной экспликации)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