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0A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руководителя подразделения для рассмотрения тарифно-квалификационной комиссией вопроса о присвоении или повышении работнику разряда</w:t>
      </w:r>
    </w:p>
    <w:p w:rsidR="00000000" w:rsidRDefault="000660AD">
      <w:pPr>
        <w:pStyle w:val="right"/>
      </w:pPr>
      <w:r>
        <w:t>Примерная форма</w:t>
      </w:r>
    </w:p>
    <w:p w:rsidR="00000000" w:rsidRDefault="0006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AD">
      <w:pPr>
        <w:pStyle w:val="HTML"/>
      </w:pPr>
      <w:r>
        <w:t xml:space="preserve">                               Представление</w:t>
      </w:r>
    </w:p>
    <w:p w:rsidR="00000000" w:rsidRDefault="000660AD">
      <w:pPr>
        <w:pStyle w:val="HTML"/>
      </w:pPr>
      <w:r>
        <w:t>на присвоение квалификационного разряда (класса)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наименование разряда (класса)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Ф.И.О. полностью</w:t>
      </w:r>
    </w:p>
    <w:p w:rsidR="00000000" w:rsidRDefault="000660AD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0660AD">
      <w:pPr>
        <w:pStyle w:val="HTML"/>
      </w:pPr>
      <w:r>
        <w:t>профессия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наименование цеха, участка, группы структурного подразделения</w:t>
      </w:r>
    </w:p>
    <w:p w:rsidR="00000000" w:rsidRDefault="000660AD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0660AD">
      <w:pPr>
        <w:pStyle w:val="HTML"/>
      </w:pPr>
      <w:r>
        <w:t>дата и год рождения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образование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стаж работы в ОАО "Меридиан"</w:t>
      </w:r>
    </w:p>
    <w:p w:rsidR="00000000" w:rsidRDefault="000660AD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0660AD">
      <w:pPr>
        <w:pStyle w:val="HTML"/>
      </w:pPr>
      <w:r>
        <w:t>достижения в работе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профессиональн</w:t>
      </w:r>
      <w:r>
        <w:t>ые навыки, личностно-деловые качества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Ходатайство о присвоении квалификационного разряда (класса)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---------------------------------------------------------------------------</w:t>
      </w:r>
    </w:p>
    <w:p w:rsidR="00000000" w:rsidRDefault="000660AD">
      <w:pPr>
        <w:pStyle w:val="HTML"/>
      </w:pPr>
      <w:r>
        <w:t>наличие вакансии в штатном расписании по предлагаемому разряду (классу)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 xml:space="preserve">Начальник цеха                    подпись     </w:t>
      </w:r>
      <w:r>
        <w:t xml:space="preserve">            Ф.И.О.</w:t>
      </w:r>
    </w:p>
    <w:p w:rsidR="00000000" w:rsidRDefault="000660AD">
      <w:pPr>
        <w:pStyle w:val="HTML"/>
      </w:pPr>
      <w:r>
        <w:t>(участка, группы, отделения)</w:t>
      </w:r>
    </w:p>
    <w:p w:rsidR="00000000" w:rsidRDefault="0006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AD">
      <w:pPr>
        <w:pStyle w:val="just"/>
      </w:pPr>
      <w:r>
        <w:t>2. Тарифно-квалификационная комиссия производит оценку теоретических знаний работника посредством устного или письменного опроса (теста), а также практических умений и навыков на примере отдельного выполненн</w:t>
      </w:r>
      <w:r>
        <w:t>ого работником практического (пробного) задания.</w:t>
      </w:r>
    </w:p>
    <w:p w:rsidR="00000000" w:rsidRDefault="000660AD">
      <w:pPr>
        <w:pStyle w:val="just"/>
      </w:pPr>
      <w:r>
        <w:t>3. Для проведения квалификационных экзаменов тарифно-квалификационной комиссией разрабатываются и утверждаются председателем комиссии экзаменационные билеты, которые должны содержать не более 3 - 4 теоретиче</w:t>
      </w:r>
      <w:r>
        <w:t>ских вопросов. Краткое наименование и характеристика практического (пробного) задания представляются в тарифно-</w:t>
      </w:r>
      <w:r>
        <w:lastRenderedPageBreak/>
        <w:t>квалификационную комиссию в письменном виде за 2 дня до проведения квалификационного экзамена за подписью руководителя подразделения и исполнител</w:t>
      </w:r>
      <w:r>
        <w:t>я задания. Организация представления в тарифно-квалификационную комиссию документов, необходимых для проведения тарификации, является обязанностью руководителя соответствующего подразделения.</w:t>
      </w:r>
    </w:p>
    <w:p w:rsidR="00000000" w:rsidRDefault="000660AD">
      <w:pPr>
        <w:pStyle w:val="just"/>
      </w:pPr>
      <w:r>
        <w:t>4. Заседание тарифно-квалификационной комиссии проводится по мер</w:t>
      </w:r>
      <w:r>
        <w:t>е необходимости и считается правомочным, если на нем присутствует не менее двух третей ее членов. Заседание комиссии ведет ее председатель, а при его отсутствии - заместитель, который назначается из членов комиссии. Решение об оценке деятельности работника</w:t>
      </w:r>
      <w:r>
        <w:t xml:space="preserve"> и рекомендации комиссии принимаются открытым голосованием простым большинством голосов присутствующих на заседании членов комиссии. При равенстве голосов членов комиссии решение принимается в пользу экзаменуемого работника.</w:t>
      </w:r>
    </w:p>
    <w:p w:rsidR="00000000" w:rsidRDefault="000660AD">
      <w:pPr>
        <w:pStyle w:val="just"/>
      </w:pPr>
      <w:r>
        <w:t>5. По итогам проведенного экзам</w:t>
      </w:r>
      <w:r>
        <w:t>ена тарифно-квалификационная комиссия оформляет на каждого экзаменуемого:</w:t>
      </w:r>
    </w:p>
    <w:p w:rsidR="00000000" w:rsidRDefault="000660AD">
      <w:pPr>
        <w:pStyle w:val="just"/>
      </w:pPr>
      <w:r>
        <w:t>- экзаменационный лист (примерная форма 3);</w:t>
      </w:r>
    </w:p>
    <w:p w:rsidR="00000000" w:rsidRDefault="000660AD">
      <w:pPr>
        <w:pStyle w:val="just"/>
      </w:pPr>
      <w:r>
        <w:t>- заключение на квалификационную (пробную) работу (примерная форма 4);</w:t>
      </w:r>
    </w:p>
    <w:p w:rsidR="00000000" w:rsidRDefault="000660AD">
      <w:pPr>
        <w:pStyle w:val="just"/>
      </w:pPr>
      <w:r>
        <w:t>- заключение о достигнутом работником уровне квалификации (примерна</w:t>
      </w:r>
      <w:r>
        <w:t>я форма 5);</w:t>
      </w:r>
    </w:p>
    <w:p w:rsidR="00000000" w:rsidRDefault="000660AD">
      <w:pPr>
        <w:pStyle w:val="just"/>
      </w:pPr>
      <w:r>
        <w:t>- свидетельство об установлении работнику квалификационного разряда (класса) (примерный образец 6).</w:t>
      </w:r>
    </w:p>
    <w:p w:rsidR="00000000" w:rsidRDefault="000660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AD">
      <w:pPr>
        <w:pStyle w:val="right"/>
      </w:pPr>
      <w:r>
        <w:t>Источник - "Кадровик. Кадровое делопроизводство", 2009, № 11</w:t>
      </w:r>
    </w:p>
    <w:p w:rsidR="00000000" w:rsidRDefault="00066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https://порядокправа.рф/obrazecy/predstavlenie_rukovoditelya_podrazdelen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iya_dlya_rassmotreniya_tarifno_kvalifikacionnoj_komissiej_voprosa.htm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AD"/>
    <w:rsid w:val="0006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52565-A159-49AE-B148-52384739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rukovoditelya_podrazdeleniya_dlya_rassmotreniya_tarifno_kvalifikacionnoj_komissiej_vopro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руководителя подразделения для рассмотрения тарифно-квалификационной комиссией вопроса о присвоении или повышении работнику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2022-08-15T10:40:00Z</dcterms:created>
  <dcterms:modified xsi:type="dcterms:W3CDTF">2022-08-15T10:40:00Z</dcterms:modified>
</cp:coreProperties>
</file>