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CFF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распределению и доведению лимитов бюджетных обязательств ФСИН России</w:t>
      </w:r>
    </w:p>
    <w:p w:rsidR="00000000" w:rsidRDefault="002A3CFF">
      <w:pPr>
        <w:pStyle w:val="right"/>
      </w:pPr>
      <w:r>
        <w:t xml:space="preserve">Приложение N 4 к Порядку составления, утверждения и ведения бюджетной </w:t>
      </w:r>
      <w:r>
        <w:t>росписи и лимитов бюджетных обязательств по главе 320 "Федеральная служба исполнения наказаний"</w:t>
      </w:r>
    </w:p>
    <w:p w:rsidR="00000000" w:rsidRDefault="002A3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CFF">
      <w:pPr>
        <w:pStyle w:val="HTML"/>
      </w:pPr>
      <w:r>
        <w:t xml:space="preserve">                                                    СОГЛАСОВАНО</w:t>
      </w:r>
    </w:p>
    <w:p w:rsidR="00000000" w:rsidRDefault="002A3CFF">
      <w:pPr>
        <w:pStyle w:val="HTML"/>
      </w:pPr>
      <w:r>
        <w:t>(Заместитель директора ФСИН России,</w:t>
      </w:r>
    </w:p>
    <w:p w:rsidR="00000000" w:rsidRDefault="002A3CFF">
      <w:pPr>
        <w:pStyle w:val="HTML"/>
      </w:pPr>
      <w:r>
        <w:t>курирующий деятельность структурного</w:t>
      </w:r>
    </w:p>
    <w:p w:rsidR="00000000" w:rsidRDefault="002A3CFF">
      <w:pPr>
        <w:pStyle w:val="HTML"/>
      </w:pPr>
      <w:r>
        <w:t>подразделения ФСИН Рос</w:t>
      </w:r>
      <w:r>
        <w:t>сии</w:t>
      </w:r>
    </w:p>
    <w:p w:rsidR="00000000" w:rsidRDefault="002A3CFF">
      <w:pPr>
        <w:pStyle w:val="HTML"/>
      </w:pPr>
      <w:r>
        <w:t>(учреждения, непосредственно</w:t>
      </w:r>
    </w:p>
    <w:p w:rsidR="00000000" w:rsidRDefault="002A3CFF">
      <w:pPr>
        <w:pStyle w:val="HTML"/>
      </w:pPr>
      <w:r>
        <w:t>подчиненного ФСИН России))</w:t>
      </w:r>
    </w:p>
    <w:p w:rsidR="00000000" w:rsidRDefault="002A3CFF">
      <w:pPr>
        <w:pStyle w:val="HTML"/>
      </w:pPr>
      <w:r>
        <w:t>_________ _________________________</w:t>
      </w:r>
    </w:p>
    <w:p w:rsidR="00000000" w:rsidRDefault="002A3CFF">
      <w:pPr>
        <w:pStyle w:val="HTML"/>
      </w:pPr>
      <w:r>
        <w:t>(подпись)          (Ф.И.О.)</w:t>
      </w:r>
    </w:p>
    <w:p w:rsidR="00000000" w:rsidRDefault="002A3CFF">
      <w:pPr>
        <w:pStyle w:val="HTML"/>
      </w:pPr>
      <w:r>
        <w:t>"__" ______________________ 20__ г.</w:t>
      </w:r>
    </w:p>
    <w:p w:rsidR="00000000" w:rsidRDefault="002A3CFF">
      <w:pPr>
        <w:pStyle w:val="HTML"/>
      </w:pPr>
    </w:p>
    <w:p w:rsidR="00000000" w:rsidRDefault="002A3CFF">
      <w:pPr>
        <w:pStyle w:val="HTML"/>
      </w:pPr>
      <w:r>
        <w:t>ПРЕДЛОЖЕНИЯ</w:t>
      </w:r>
    </w:p>
    <w:p w:rsidR="00000000" w:rsidRDefault="002A3CFF">
      <w:pPr>
        <w:pStyle w:val="HTML"/>
      </w:pPr>
      <w:r>
        <w:t>по распределению и доведению лимитов бюджетных обязательств</w:t>
      </w:r>
    </w:p>
    <w:p w:rsidR="00000000" w:rsidRDefault="002A3CFF">
      <w:pPr>
        <w:pStyle w:val="HTML"/>
      </w:pPr>
      <w:r>
        <w:t>на 20__ год</w:t>
      </w:r>
    </w:p>
    <w:p w:rsidR="00000000" w:rsidRDefault="002A3CFF">
      <w:pPr>
        <w:pStyle w:val="HTML"/>
      </w:pPr>
    </w:p>
    <w:p w:rsidR="00000000" w:rsidRDefault="002A3CFF">
      <w:pPr>
        <w:pStyle w:val="HTML"/>
      </w:pPr>
      <w:r>
        <w:t>(тыс. рубл</w:t>
      </w:r>
      <w:r>
        <w:t xml:space="preserve">ей)  </w:t>
      </w:r>
      <w:r>
        <w:rPr>
          <w:vertAlign w:val="superscript"/>
        </w:rPr>
        <w:t>1</w:t>
      </w:r>
    </w:p>
    <w:p w:rsidR="00000000" w:rsidRDefault="002A3CFF">
      <w:pPr>
        <w:pStyle w:val="HTML"/>
      </w:pPr>
      <w:r>
        <w:t>---------------------------------------------------------------------------</w:t>
      </w:r>
    </w:p>
    <w:p w:rsidR="00000000" w:rsidRDefault="002A3CFF">
      <w:pPr>
        <w:pStyle w:val="HTML"/>
      </w:pPr>
      <w:r>
        <w:t>¦Наименование бюджетополучателя,¦   Показатели бюджетной классификации    ¦</w:t>
      </w:r>
    </w:p>
    <w:p w:rsidR="00000000" w:rsidRDefault="002A3CFF">
      <w:pPr>
        <w:pStyle w:val="HTML"/>
      </w:pPr>
      <w:r>
        <w:t>¦ подведомственного ФСИН России +-----------------------------------------+</w:t>
      </w:r>
    </w:p>
    <w:p w:rsidR="00000000" w:rsidRDefault="002A3CFF">
      <w:pPr>
        <w:pStyle w:val="HTML"/>
      </w:pPr>
      <w:r>
        <w:t xml:space="preserve">¦                    </w:t>
      </w:r>
      <w:r>
        <w:t xml:space="preserve">           ¦    Рз-Пр    ¦    Рз-Пр    ¦    Рз-Пр    ¦</w:t>
      </w:r>
    </w:p>
    <w:p w:rsidR="00000000" w:rsidRDefault="002A3CFF">
      <w:pPr>
        <w:pStyle w:val="HTML"/>
      </w:pPr>
      <w:r>
        <w:t>¦                               +-------------+-------------+-------------+</w:t>
      </w:r>
    </w:p>
    <w:p w:rsidR="00000000" w:rsidRDefault="002A3CFF">
      <w:pPr>
        <w:pStyle w:val="HTML"/>
      </w:pPr>
      <w:r>
        <w:t>¦                               ¦    ЦС-ВР    ¦    ЦС-ВР    ¦    ЦС-ВР    ¦</w:t>
      </w:r>
    </w:p>
    <w:p w:rsidR="00000000" w:rsidRDefault="002A3CFF">
      <w:pPr>
        <w:pStyle w:val="HTML"/>
      </w:pPr>
      <w:r>
        <w:t>¦                               +-------------+--</w:t>
      </w:r>
      <w:r>
        <w:t>-----------+-------------+</w:t>
      </w:r>
    </w:p>
    <w:p w:rsidR="00000000" w:rsidRDefault="002A3CFF">
      <w:pPr>
        <w:pStyle w:val="HTML"/>
      </w:pPr>
      <w:r>
        <w:t>¦                               ¦    КОСГУ    ¦    КОСГУ    ¦    КОСГУ    ¦</w:t>
      </w:r>
    </w:p>
    <w:p w:rsidR="00000000" w:rsidRDefault="002A3CFF">
      <w:pPr>
        <w:pStyle w:val="HTML"/>
      </w:pPr>
      <w:r>
        <w:t>+-------------------------------+-------------+-------------+-------------+</w:t>
      </w:r>
    </w:p>
    <w:p w:rsidR="00000000" w:rsidRDefault="002A3CFF">
      <w:pPr>
        <w:pStyle w:val="HTML"/>
      </w:pPr>
      <w:r>
        <w:t>¦               1               ¦      2      ¦      3      ¦      4      ¦</w:t>
      </w:r>
    </w:p>
    <w:p w:rsidR="00000000" w:rsidRDefault="002A3CFF">
      <w:pPr>
        <w:pStyle w:val="HTML"/>
      </w:pPr>
      <w:r>
        <w:t>+-------------------------------+-------------+-------------+-------------+</w:t>
      </w:r>
    </w:p>
    <w:p w:rsidR="00000000" w:rsidRDefault="002A3CFF">
      <w:pPr>
        <w:pStyle w:val="HTML"/>
      </w:pPr>
      <w:r>
        <w:t>+-------------------------------+-------------+-------------+-------------+</w:t>
      </w:r>
    </w:p>
    <w:p w:rsidR="00000000" w:rsidRDefault="002A3CFF">
      <w:pPr>
        <w:pStyle w:val="HTML"/>
      </w:pPr>
      <w:r>
        <w:t>+-------------------------------+-------------+-------------+-------------+</w:t>
      </w:r>
    </w:p>
    <w:p w:rsidR="00000000" w:rsidRDefault="002A3CFF">
      <w:pPr>
        <w:pStyle w:val="HTML"/>
      </w:pPr>
      <w:r>
        <w:t>+---------------------------</w:t>
      </w:r>
      <w:r>
        <w:t>----+-------------+-------------+-------------+</w:t>
      </w:r>
    </w:p>
    <w:p w:rsidR="00000000" w:rsidRDefault="002A3CFF">
      <w:pPr>
        <w:pStyle w:val="HTML"/>
      </w:pPr>
      <w:r>
        <w:t>¦ИТОГО:                         ¦             ¦             ¦             ¦</w:t>
      </w:r>
    </w:p>
    <w:p w:rsidR="00000000" w:rsidRDefault="002A3CFF">
      <w:pPr>
        <w:pStyle w:val="HTML"/>
      </w:pPr>
      <w:r>
        <w:t>--------------------------------+-------------+-------------+--------------</w:t>
      </w:r>
    </w:p>
    <w:p w:rsidR="00000000" w:rsidRDefault="002A3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CFF">
      <w:pPr>
        <w:pStyle w:val="sel"/>
        <w:divId w:val="752429888"/>
      </w:pPr>
      <w:r>
        <w:t>1 С указанием одного десятичного знака.</w:t>
      </w:r>
    </w:p>
    <w:p w:rsidR="00000000" w:rsidRDefault="002A3CFF">
      <w:pPr>
        <w:pStyle w:val="HTML"/>
      </w:pPr>
      <w:r>
        <w:t>Руководитель ст</w:t>
      </w:r>
      <w:r>
        <w:t>руктурного</w:t>
      </w:r>
    </w:p>
    <w:p w:rsidR="00000000" w:rsidRDefault="002A3CFF">
      <w:pPr>
        <w:pStyle w:val="HTML"/>
      </w:pPr>
      <w:r>
        <w:t>подразделения ФСИН России</w:t>
      </w:r>
    </w:p>
    <w:p w:rsidR="00000000" w:rsidRDefault="002A3CFF">
      <w:pPr>
        <w:pStyle w:val="HTML"/>
      </w:pPr>
      <w:r>
        <w:t>(учреждения, непосредственно</w:t>
      </w:r>
    </w:p>
    <w:p w:rsidR="00000000" w:rsidRDefault="002A3CFF">
      <w:pPr>
        <w:pStyle w:val="HTML"/>
      </w:pPr>
      <w:r>
        <w:t>подчиненного ФСИН России)            _____________ ________________________</w:t>
      </w:r>
    </w:p>
    <w:p w:rsidR="00000000" w:rsidRDefault="002A3CFF">
      <w:pPr>
        <w:pStyle w:val="HTML"/>
      </w:pPr>
      <w:r>
        <w:t>(подпись)           (Ф.И.О.)</w:t>
      </w:r>
    </w:p>
    <w:p w:rsidR="00000000" w:rsidRDefault="002A3CFF">
      <w:pPr>
        <w:pStyle w:val="HTML"/>
      </w:pPr>
      <w:r>
        <w:t>Исполнитель _________________________ _____________</w:t>
      </w:r>
    </w:p>
    <w:p w:rsidR="00000000" w:rsidRDefault="002A3CFF">
      <w:pPr>
        <w:pStyle w:val="HTML"/>
      </w:pPr>
      <w:r>
        <w:t>(Ф.И.О.)            (телефон)</w:t>
      </w:r>
    </w:p>
    <w:p w:rsidR="00000000" w:rsidRDefault="002A3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CFF">
      <w:pPr>
        <w:pStyle w:val="right"/>
      </w:pPr>
      <w:r>
        <w:t>Ис</w:t>
      </w:r>
      <w:r>
        <w:t>точник - Распоряжение ФСИН России от 16.11.2010 № 260-р</w:t>
      </w:r>
    </w:p>
    <w:p w:rsidR="00000000" w:rsidRDefault="002A3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https://порядокправа.рф/obrazecy/predlozheniya_po_raspredeleniyu_i_dovedeniyu_limitov_byudzhetnyx_obyazatelstv_fsin_rossii.htm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FF"/>
    <w:rsid w:val="002A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8FC91-CB9D-4673-9C02-76BCE568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2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raspredeleniyu_i_dovedeniyu_limitov_byudzhetnyx_obyazatelstv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распределению и доведению лимитов бюджетных обязательств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