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E0A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подготовке проектов нормативных правовых актов Московской области</w:t>
      </w:r>
    </w:p>
    <w:p w:rsidR="00000000" w:rsidRDefault="00407E0A">
      <w:pPr>
        <w:pStyle w:val="right"/>
      </w:pPr>
      <w:r>
        <w:t>Приложение N 2 к Распоряжению Губернатора Московской области от 11 марта 2009 г. N 92-РГ</w:t>
      </w:r>
    </w:p>
    <w:p w:rsidR="00000000" w:rsidRDefault="00407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E0A">
      <w:pPr>
        <w:pStyle w:val="HTML"/>
      </w:pPr>
      <w:r>
        <w:t xml:space="preserve">                                ПРЕДЛОЖЕНИЯ</w:t>
      </w:r>
    </w:p>
    <w:p w:rsidR="00000000" w:rsidRDefault="00407E0A">
      <w:pPr>
        <w:pStyle w:val="HTML"/>
      </w:pPr>
      <w:r>
        <w:t>______________________________________________________</w:t>
      </w:r>
    </w:p>
    <w:p w:rsidR="00000000" w:rsidRDefault="00407E0A">
      <w:pPr>
        <w:pStyle w:val="HTML"/>
      </w:pPr>
      <w:r>
        <w:t>(наименование центрального исполнительного органа</w:t>
      </w:r>
    </w:p>
    <w:p w:rsidR="00000000" w:rsidRDefault="00407E0A">
      <w:pPr>
        <w:pStyle w:val="HTML"/>
      </w:pPr>
      <w:r>
        <w:t>государственной власти Московской области,</w:t>
      </w:r>
    </w:p>
    <w:p w:rsidR="00000000" w:rsidRDefault="00407E0A">
      <w:pPr>
        <w:pStyle w:val="HTML"/>
      </w:pPr>
      <w:r>
        <w:t>государственного органа Московской области)</w:t>
      </w:r>
    </w:p>
    <w:p w:rsidR="00000000" w:rsidRDefault="00407E0A">
      <w:pPr>
        <w:pStyle w:val="HTML"/>
      </w:pPr>
      <w:r>
        <w:t>ПО ПОДГОТОВКЕ ПРОЕКТОВ НОРМАТИВНЫХ ПРАВОВЫХ АКТОВ</w:t>
      </w:r>
    </w:p>
    <w:p w:rsidR="00000000" w:rsidRDefault="00407E0A">
      <w:pPr>
        <w:pStyle w:val="HTML"/>
      </w:pPr>
      <w:r>
        <w:t>МОСКОВСКОЙ ОБЛ</w:t>
      </w:r>
      <w:r>
        <w:t>АСТИ В СВЯЗИ С ПРИНЯТИЕМ В ____ КВАРТАЛЕ</w:t>
      </w:r>
    </w:p>
    <w:p w:rsidR="00000000" w:rsidRDefault="00407E0A">
      <w:pPr>
        <w:pStyle w:val="HTML"/>
      </w:pPr>
      <w:r>
        <w:t>20__ ГОДА ФЕДЕРАЛЬНЫХ НОРМАТИВНЫХ ПРАВОВЫХ АКТОВ</w:t>
      </w:r>
    </w:p>
    <w:p w:rsidR="00000000" w:rsidRDefault="00407E0A">
      <w:pPr>
        <w:pStyle w:val="HTML"/>
      </w:pPr>
    </w:p>
    <w:p w:rsidR="00000000" w:rsidRDefault="00407E0A">
      <w:pPr>
        <w:pStyle w:val="HTML"/>
      </w:pPr>
      <w:r>
        <w:t>---------------------------------------------------------------------------</w:t>
      </w:r>
    </w:p>
    <w:p w:rsidR="00000000" w:rsidRDefault="00407E0A">
      <w:pPr>
        <w:pStyle w:val="HTML"/>
      </w:pPr>
      <w:r>
        <w:t>¦N  ¦Дата принятия, номер и наименование   ¦Вид и наименование            ¦</w:t>
      </w:r>
    </w:p>
    <w:p w:rsidR="00000000" w:rsidRDefault="00407E0A">
      <w:pPr>
        <w:pStyle w:val="HTML"/>
      </w:pPr>
      <w:r>
        <w:t>¦п/п¦федераль</w:t>
      </w:r>
      <w:r>
        <w:t>ного нормативного правового   ¦нормативного правового акта   ¦</w:t>
      </w:r>
    </w:p>
    <w:p w:rsidR="00000000" w:rsidRDefault="00407E0A">
      <w:pPr>
        <w:pStyle w:val="HTML"/>
      </w:pPr>
      <w:r>
        <w:t>¦   ¦акта, регулирующего отношения в сфере ¦Московской области, который   ¦</w:t>
      </w:r>
    </w:p>
    <w:p w:rsidR="00000000" w:rsidRDefault="00407E0A">
      <w:pPr>
        <w:pStyle w:val="HTML"/>
      </w:pPr>
      <w:r>
        <w:t>¦   ¦деятельности центрального             ¦необходимо подготовить,       ¦</w:t>
      </w:r>
    </w:p>
    <w:p w:rsidR="00000000" w:rsidRDefault="00407E0A">
      <w:pPr>
        <w:pStyle w:val="HTML"/>
      </w:pPr>
      <w:r>
        <w:t xml:space="preserve">¦   ¦исполнительного органа              </w:t>
      </w:r>
      <w:r>
        <w:t xml:space="preserve">  ¦а также планируемый срок его  ¦</w:t>
      </w:r>
    </w:p>
    <w:p w:rsidR="00000000" w:rsidRDefault="00407E0A">
      <w:pPr>
        <w:pStyle w:val="HTML"/>
      </w:pPr>
      <w:r>
        <w:t>¦   ¦государственной власти Московской     ¦принятия                      ¦</w:t>
      </w:r>
    </w:p>
    <w:p w:rsidR="00000000" w:rsidRDefault="00407E0A">
      <w:pPr>
        <w:pStyle w:val="HTML"/>
      </w:pPr>
      <w:r>
        <w:t>¦   ¦области, государственного органа      ¦                              ¦</w:t>
      </w:r>
    </w:p>
    <w:p w:rsidR="00000000" w:rsidRDefault="00407E0A">
      <w:pPr>
        <w:pStyle w:val="HTML"/>
      </w:pPr>
      <w:r>
        <w:t xml:space="preserve">¦   ¦Московской области (федеральный       ¦                         </w:t>
      </w:r>
      <w:r>
        <w:t xml:space="preserve">     ¦</w:t>
      </w:r>
    </w:p>
    <w:p w:rsidR="00000000" w:rsidRDefault="00407E0A">
      <w:pPr>
        <w:pStyle w:val="HTML"/>
      </w:pPr>
      <w:r>
        <w:t>¦   ¦закон, указ Президента Российской     ¦                              ¦</w:t>
      </w:r>
    </w:p>
    <w:p w:rsidR="00000000" w:rsidRDefault="00407E0A">
      <w:pPr>
        <w:pStyle w:val="HTML"/>
      </w:pPr>
      <w:r>
        <w:t>¦   ¦Федерации, постановление              ¦                              ¦</w:t>
      </w:r>
    </w:p>
    <w:p w:rsidR="00000000" w:rsidRDefault="00407E0A">
      <w:pPr>
        <w:pStyle w:val="HTML"/>
      </w:pPr>
      <w:r>
        <w:t>¦   ¦Правительства Российской Федерации),  ¦                              ¦</w:t>
      </w:r>
    </w:p>
    <w:p w:rsidR="00000000" w:rsidRDefault="00407E0A">
      <w:pPr>
        <w:pStyle w:val="HTML"/>
      </w:pPr>
      <w:r>
        <w:t>¦   ¦выпущенного в ис</w:t>
      </w:r>
      <w:r>
        <w:t>текшем квартале       ¦                              ¦</w:t>
      </w:r>
    </w:p>
    <w:p w:rsidR="00000000" w:rsidRDefault="00407E0A">
      <w:pPr>
        <w:pStyle w:val="HTML"/>
      </w:pPr>
      <w:r>
        <w:t>+---+--------------------------------------+------------------------------+</w:t>
      </w:r>
    </w:p>
    <w:p w:rsidR="00000000" w:rsidRDefault="00407E0A">
      <w:pPr>
        <w:pStyle w:val="HTML"/>
      </w:pPr>
      <w:r>
        <w:t>¦1. ¦                                      ¦                              ¦</w:t>
      </w:r>
    </w:p>
    <w:p w:rsidR="00000000" w:rsidRDefault="00407E0A">
      <w:pPr>
        <w:pStyle w:val="HTML"/>
      </w:pPr>
      <w:r>
        <w:t>+---+--------------------------------------+-----</w:t>
      </w:r>
      <w:r>
        <w:t>-------------------------+</w:t>
      </w:r>
    </w:p>
    <w:p w:rsidR="00000000" w:rsidRDefault="00407E0A">
      <w:pPr>
        <w:pStyle w:val="HTML"/>
      </w:pPr>
      <w:r>
        <w:t>¦2. ¦                                      ¦                              ¦</w:t>
      </w:r>
    </w:p>
    <w:p w:rsidR="00000000" w:rsidRDefault="00407E0A">
      <w:pPr>
        <w:pStyle w:val="HTML"/>
      </w:pPr>
      <w:r>
        <w:t>+---+--------------------------------------+------------------------------+</w:t>
      </w:r>
    </w:p>
    <w:p w:rsidR="00000000" w:rsidRDefault="00407E0A">
      <w:pPr>
        <w:pStyle w:val="HTML"/>
      </w:pPr>
      <w:r>
        <w:t>¦3. ¦                                      ¦                              ¦</w:t>
      </w:r>
    </w:p>
    <w:p w:rsidR="00000000" w:rsidRDefault="00407E0A">
      <w:pPr>
        <w:pStyle w:val="HTML"/>
      </w:pPr>
      <w:r>
        <w:t>----+--------------------------------------+-------------------------------</w:t>
      </w:r>
    </w:p>
    <w:p w:rsidR="00000000" w:rsidRDefault="00407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E0A">
      <w:pPr>
        <w:pStyle w:val="right"/>
      </w:pPr>
      <w:r>
        <w:t>Источник - Распоряжение Губернатора МО от 11.03.2009 № 92-РГ (с изменениями и дополнениями на 2010 год)</w:t>
      </w:r>
    </w:p>
    <w:p w:rsidR="00000000" w:rsidRDefault="00407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https://порядокправа.рф/obrazecy/predlozheniya_po_podgotovke_proektov_normativnyx_pravo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vyx_aktov_moskovskoj_oblasti.htm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E0A"/>
    <w:rsid w:val="0040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594CF1-4C49-438B-BE95-AF622448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podgotovke_proektov_normativnyx_pravovyx_akto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подготовке проектов нормативных правовых актов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