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5F9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продаже имущества должника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HTML"/>
      </w:pPr>
      <w:r>
        <w:t xml:space="preserve">                                   Собранию кредиторов</w:t>
      </w:r>
    </w:p>
    <w:p w:rsidR="00000000" w:rsidRDefault="00B015F9">
      <w:pPr>
        <w:pStyle w:val="HTML"/>
      </w:pPr>
      <w:r>
        <w:t>(В Комитет кредиторов)</w:t>
      </w:r>
    </w:p>
    <w:p w:rsidR="00000000" w:rsidRDefault="00B015F9">
      <w:pPr>
        <w:pStyle w:val="HTML"/>
      </w:pPr>
      <w:r>
        <w:t>"______________________________________"</w:t>
      </w:r>
    </w:p>
    <w:p w:rsidR="00000000" w:rsidRDefault="00B015F9">
      <w:pPr>
        <w:pStyle w:val="HTML"/>
      </w:pPr>
      <w:r>
        <w:t>(полное наименование</w:t>
      </w:r>
    </w:p>
    <w:p w:rsidR="00000000" w:rsidRDefault="00B015F9">
      <w:pPr>
        <w:pStyle w:val="HTML"/>
      </w:pPr>
      <w:r>
        <w:t>организации-должника)</w:t>
      </w:r>
    </w:p>
    <w:p w:rsidR="00000000" w:rsidRDefault="00B015F9">
      <w:pPr>
        <w:pStyle w:val="HTML"/>
      </w:pPr>
    </w:p>
    <w:p w:rsidR="00000000" w:rsidRDefault="00B015F9">
      <w:pPr>
        <w:pStyle w:val="HTML"/>
      </w:pPr>
      <w:r>
        <w:t>от _____________________________________</w:t>
      </w:r>
    </w:p>
    <w:p w:rsidR="00000000" w:rsidRDefault="00B015F9">
      <w:pPr>
        <w:pStyle w:val="HTML"/>
      </w:pPr>
      <w:r>
        <w:t>(Ф.И.О. конкурсного управляющего;</w:t>
      </w:r>
    </w:p>
    <w:p w:rsidR="00000000" w:rsidRDefault="00B015F9">
      <w:pPr>
        <w:pStyle w:val="HTML"/>
      </w:pPr>
      <w:r>
        <w:t>адрес; телефон/факс)</w:t>
      </w:r>
    </w:p>
    <w:p w:rsidR="00000000" w:rsidRDefault="00B015F9">
      <w:pPr>
        <w:pStyle w:val="HTML"/>
      </w:pPr>
      <w:r>
        <w:t>Саморегулируемая организация арбитражных</w:t>
      </w:r>
    </w:p>
    <w:p w:rsidR="00000000" w:rsidRDefault="00B015F9">
      <w:pPr>
        <w:pStyle w:val="HTML"/>
      </w:pPr>
      <w:r>
        <w:t>управляющих "__________________________"</w:t>
      </w:r>
    </w:p>
    <w:p w:rsidR="00000000" w:rsidRDefault="00B015F9">
      <w:pPr>
        <w:pStyle w:val="HTML"/>
      </w:pPr>
      <w:r>
        <w:t>________________________________________</w:t>
      </w:r>
    </w:p>
    <w:p w:rsidR="00000000" w:rsidRDefault="00B015F9">
      <w:pPr>
        <w:pStyle w:val="HTML"/>
      </w:pPr>
      <w:r>
        <w:t>(адрес юридический/фактический;</w:t>
      </w:r>
    </w:p>
    <w:p w:rsidR="00000000" w:rsidRDefault="00B015F9">
      <w:pPr>
        <w:pStyle w:val="HTML"/>
      </w:pPr>
      <w:r>
        <w:t>телеф</w:t>
      </w:r>
      <w:r>
        <w:t>он; факс)</w:t>
      </w:r>
    </w:p>
    <w:p w:rsidR="00000000" w:rsidRDefault="00B015F9">
      <w:pPr>
        <w:pStyle w:val="HTML"/>
      </w:pPr>
    </w:p>
    <w:p w:rsidR="00000000" w:rsidRDefault="00B015F9">
      <w:pPr>
        <w:pStyle w:val="HTML"/>
      </w:pPr>
      <w:r>
        <w:t>Дело о несостоятельности (банкротстве)</w:t>
      </w:r>
    </w:p>
    <w:p w:rsidR="00000000" w:rsidRDefault="00B015F9">
      <w:pPr>
        <w:pStyle w:val="HTML"/>
      </w:pPr>
      <w:r>
        <w:t>N ______________________________________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продаже имущества должника</w:t>
      </w:r>
    </w:p>
    <w:p w:rsidR="00000000" w:rsidRDefault="00B015F9">
      <w:pPr>
        <w:pStyle w:val="just"/>
      </w:pPr>
      <w:r>
        <w:t>На основании п. 1.1 ст. 139 Федерального закона от 26.10.2002 N 127-ФЗ "О несостоятельности (банкротстве)" по результатам</w:t>
      </w:r>
      <w:r>
        <w:t xml:space="preserve"> инвентаризации предприятия (или оценки имущества) организации-должника "_______________", адрес (юридический/фактический): _________________________, предлагаю следующий порядок продажи имущества должника.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just"/>
      </w:pPr>
      <w:r>
        <w:t xml:space="preserve">Наименование, характеристики и место нахождения </w:t>
      </w:r>
      <w:r>
        <w:t>имущества организации-должника:</w:t>
      </w:r>
    </w:p>
    <w:p w:rsidR="00000000" w:rsidRDefault="00B015F9">
      <w:pPr>
        <w:pStyle w:val="just"/>
      </w:pPr>
      <w:r>
        <w:t>1. ____________________________________________________________.</w:t>
      </w:r>
    </w:p>
    <w:p w:rsidR="00000000" w:rsidRDefault="00B015F9">
      <w:pPr>
        <w:pStyle w:val="just"/>
      </w:pPr>
      <w:r>
        <w:t>2. ____________________________________________________________.</w:t>
      </w:r>
    </w:p>
    <w:p w:rsidR="00000000" w:rsidRDefault="00B015F9">
      <w:pPr>
        <w:pStyle w:val="just"/>
      </w:pPr>
      <w:r>
        <w:t>3. ____________________________________________________________.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just"/>
      </w:pPr>
      <w:r>
        <w:t>Условия реализации: ____________________________________________</w:t>
      </w:r>
    </w:p>
    <w:p w:rsidR="00000000" w:rsidRDefault="00B015F9">
      <w:pPr>
        <w:pStyle w:val="just"/>
      </w:pPr>
      <w:r>
        <w:t>_______________________________________________________________.</w:t>
      </w:r>
    </w:p>
    <w:p w:rsidR="00000000" w:rsidRDefault="00B015F9">
      <w:pPr>
        <w:pStyle w:val="just"/>
      </w:pPr>
      <w:r>
        <w:t>Начальная цена (руб.): ________________________________________.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just"/>
      </w:pPr>
      <w:r>
        <w:lastRenderedPageBreak/>
        <w:t>Продажу имущества организации-должника _______________ осуще</w:t>
      </w:r>
      <w:r>
        <w:t>ствить с "__"___________ ____ г. по "__"___________ ____ г.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just"/>
      </w:pPr>
      <w:r>
        <w:t xml:space="preserve">Форма проведения торгов (аукцион или конкурс </w:t>
      </w:r>
      <w:r>
        <w:rPr>
          <w:vertAlign w:val="superscript"/>
        </w:rPr>
        <w:t>2</w:t>
      </w:r>
      <w:r>
        <w:t xml:space="preserve"> ): _______________.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just"/>
      </w:pPr>
      <w:r>
        <w:t>Форма представления предложений о цене имущества организации-должника: ____________________.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just"/>
      </w:pPr>
      <w:r>
        <w:t>Средства массовой информации и са</w:t>
      </w:r>
      <w:r>
        <w:t>йты в сети Интернет, где предлагается соответственно опубликовать и разместить сообщение о продаже имущества:</w:t>
      </w:r>
    </w:p>
    <w:p w:rsidR="00000000" w:rsidRDefault="00B015F9">
      <w:pPr>
        <w:pStyle w:val="just"/>
      </w:pPr>
      <w:r>
        <w:t>1. ____________________________________________________________.</w:t>
      </w:r>
    </w:p>
    <w:p w:rsidR="00000000" w:rsidRDefault="00B015F9">
      <w:pPr>
        <w:pStyle w:val="just"/>
      </w:pPr>
      <w:r>
        <w:t>2. ____________________________________________________________.</w:t>
      </w:r>
    </w:p>
    <w:p w:rsidR="00000000" w:rsidRDefault="00B015F9">
      <w:pPr>
        <w:pStyle w:val="just"/>
      </w:pPr>
      <w:r>
        <w:t>3. _____________</w:t>
      </w:r>
      <w:r>
        <w:t>_______________________________________________.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just"/>
      </w:pPr>
      <w:r>
        <w:t>Сроки опубликования и размещения данного сообщения: ___________.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HTML"/>
      </w:pPr>
      <w:r>
        <w:t xml:space="preserve">    Подпись конкурсного управляющего</w:t>
      </w:r>
    </w:p>
    <w:p w:rsidR="00000000" w:rsidRDefault="00B015F9">
      <w:pPr>
        <w:pStyle w:val="HTML"/>
      </w:pPr>
      <w:r>
        <w:t>_______________ (_____________________________________________________)</w:t>
      </w:r>
    </w:p>
    <w:p w:rsidR="00000000" w:rsidRDefault="00B015F9">
      <w:pPr>
        <w:pStyle w:val="HTML"/>
      </w:pPr>
      <w:r>
        <w:t>(Ф.И.О. полностью)</w:t>
      </w:r>
    </w:p>
    <w:p w:rsidR="00000000" w:rsidRDefault="00B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5F9">
      <w:pPr>
        <w:pStyle w:val="sel"/>
        <w:divId w:val="1372724522"/>
      </w:pPr>
      <w:r>
        <w:t xml:space="preserve">1 Согласно </w:t>
      </w:r>
      <w:r>
        <w:t>п. 1.1 ст. 139 Федерального закона от 26.10.2002 N 127-ФЗ "О несостоятельности (банкротстве)" данное предложение о продаже имущества должника должно быть представлено конкурсным управляющим в течение одного месяца с даты окончания инвентаризации предприяти</w:t>
      </w:r>
      <w:r>
        <w:t>я должника или оценки имущества должника в случае, если такая оценка проводилась по требованию конкурсного кредитора или уполномоченного органа в соответствии с Федеральным законом от 26.10.2002 N 127-ФЗ "О несостоятельности (банкротстве)".</w:t>
      </w:r>
    </w:p>
    <w:p w:rsidR="00000000" w:rsidRDefault="00B015F9">
      <w:pPr>
        <w:pStyle w:val="just"/>
        <w:divId w:val="1372724522"/>
      </w:pPr>
      <w:r>
        <w:t xml:space="preserve">В соответствии </w:t>
      </w:r>
      <w:r>
        <w:t>с п. 2 ст. 139 Федерального закона от 26.10.2002 N 127-ФЗ "О несостоятельности (банкротстве)" в случае возникновения в ходе конкурсного производства обстоятельств, в связи с которыми требуется изменение порядка, сроков и (или) условий продажи имущества дол</w:t>
      </w:r>
      <w:r>
        <w:t>жника, конкурсный управляющий обязан представить собранию кредиторов или в комитет кредиторов для утверждения соответствующие предложения относительно таких изменений.</w:t>
      </w:r>
    </w:p>
    <w:p w:rsidR="00000000" w:rsidRDefault="00B015F9">
      <w:pPr>
        <w:pStyle w:val="just"/>
        <w:divId w:val="1372724522"/>
      </w:pPr>
      <w:r>
        <w:t>В соответствии с п. 7 ст. 9 Федерального закона от 28.07.2012 N 144-ФЗ "О внесении измен</w:t>
      </w:r>
      <w:r>
        <w:t>ений в отдельные законодательные акты Российской Федерации" положения ст. 139 (в редакции Федерального закона от 28.07.2012 N 144-ФЗ) применяются к правоотношениям, возникшим с даты завершения соответствующей процедуры, применяемой в деле о банкротстве, не</w:t>
      </w:r>
      <w:r>
        <w:t>зависимо от даты принятия указанного дела к производству.</w:t>
      </w:r>
    </w:p>
    <w:p w:rsidR="00000000" w:rsidRDefault="00B015F9">
      <w:pPr>
        <w:pStyle w:val="sel"/>
        <w:divId w:val="1372724522"/>
      </w:pPr>
      <w:r>
        <w:t>2 В случае если продажа имущества должника, в соответствии с законодательством Российской Федерации, осуществляется путем проведения конкурса, то предложение о продаже имущества должника должно вклю</w:t>
      </w:r>
      <w:r>
        <w:t>чать в себя сведения об условиях этого конкурса.</w:t>
      </w:r>
    </w:p>
    <w:p w:rsidR="00000000" w:rsidRDefault="00B01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https://порядокправа.рф/obrazecy/predlozhenie_o_prodazhe_imushhestva_dolzhnika.htm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F9"/>
    <w:rsid w:val="00B0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26E9F-B8CE-47A1-90BE-13B7A355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odazhe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продаже имущества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2022-08-15T10:00:00Z</dcterms:created>
  <dcterms:modified xsi:type="dcterms:W3CDTF">2022-08-15T10:00:00Z</dcterms:modified>
</cp:coreProperties>
</file>