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4CC">
      <w:pPr>
        <w:pStyle w:val="1"/>
        <w:rPr>
          <w:rFonts w:eastAsia="Times New Roman"/>
        </w:rPr>
      </w:pPr>
      <w:r>
        <w:rPr>
          <w:rFonts w:eastAsia="Times New Roman"/>
        </w:rPr>
        <w:t>Правила предоставления микрозаймов (примерная форма)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right"/>
        <w:spacing w:after="240" w:afterAutospacing="0"/>
      </w:pPr>
      <w:r>
        <w:t xml:space="preserve">Утверждено ______________________________________ </w:t>
      </w:r>
      <w:r>
        <w:br/>
        <w:t xml:space="preserve">(орган управления микрофинансовой </w:t>
      </w:r>
      <w:r>
        <w:br/>
        <w:t xml:space="preserve">организации) </w:t>
      </w:r>
      <w:r>
        <w:br/>
        <w:t xml:space="preserve">_________________________________________________ </w:t>
      </w:r>
      <w:r>
        <w:br/>
      </w:r>
      <w:r>
        <w:t xml:space="preserve">(наименование организации) </w:t>
      </w:r>
      <w:r>
        <w:br/>
        <w:t xml:space="preserve">"___"________ ___ г. </w:t>
      </w:r>
    </w:p>
    <w:p w:rsidR="00000000" w:rsidRDefault="005F04CC">
      <w:pPr>
        <w:pStyle w:val="right"/>
      </w:pPr>
      <w:r>
        <w:t xml:space="preserve">Руководитель организации ____________/__________/ </w:t>
      </w:r>
      <w:r>
        <w:br/>
        <w:t>М.П.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ПРАВИЛА предоставления микрозаймов (примерная форма)</w:t>
      </w: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04CC">
      <w:pPr>
        <w:pStyle w:val="just"/>
      </w:pPr>
      <w:r>
        <w:t xml:space="preserve">1.1. Настоящие Правила предоставления микрозаймов разработаны в соответствии </w:t>
      </w:r>
      <w:r>
        <w:t>с Федеральным законом "О микрофинансовой деятельности и микрофинансовых организациях" от 02.07.2010 N 151-ФЗ.</w:t>
      </w:r>
    </w:p>
    <w:p w:rsidR="00000000" w:rsidRDefault="005F04CC">
      <w:pPr>
        <w:pStyle w:val="just"/>
      </w:pPr>
      <w:r>
        <w:t>1.2. Настоящие Правила определяют условия и порядок предоставления микрозаймов заемщикам.</w:t>
      </w:r>
    </w:p>
    <w:p w:rsidR="00000000" w:rsidRDefault="005F04CC">
      <w:pPr>
        <w:pStyle w:val="HTML"/>
      </w:pPr>
      <w:r>
        <w:t xml:space="preserve">    1.3.    Для    предоставления    микрозаймов    испо</w:t>
      </w:r>
      <w:r>
        <w:t>льзуются   средства</w:t>
      </w:r>
    </w:p>
    <w:p w:rsidR="00000000" w:rsidRDefault="005F04CC">
      <w:pPr>
        <w:pStyle w:val="HTML"/>
      </w:pPr>
      <w:r>
        <w:t>___________________________ (далее - Организация).</w:t>
      </w:r>
    </w:p>
    <w:p w:rsidR="00000000" w:rsidRDefault="005F04CC">
      <w:pPr>
        <w:pStyle w:val="HTML"/>
      </w:pPr>
      <w:r>
        <w:t>(наименование организации)</w:t>
      </w:r>
    </w:p>
    <w:p w:rsidR="00000000" w:rsidRDefault="005F04CC">
      <w:pPr>
        <w:pStyle w:val="HTML"/>
      </w:pPr>
      <w:r>
        <w:t>1.4.   Правила   предоставления   микрозаймов   и   реестр  получателей</w:t>
      </w:r>
    </w:p>
    <w:p w:rsidR="00000000" w:rsidRDefault="005F04CC">
      <w:pPr>
        <w:pStyle w:val="HTML"/>
      </w:pPr>
      <w:r>
        <w:t>микрозаймов размещаются ________________________________ в сети Интернет на</w:t>
      </w:r>
    </w:p>
    <w:p w:rsidR="00000000" w:rsidRDefault="005F04CC">
      <w:pPr>
        <w:pStyle w:val="HTML"/>
      </w:pPr>
      <w:r>
        <w:t>(наименова</w:t>
      </w:r>
      <w:r>
        <w:t>ние организации)</w:t>
      </w:r>
    </w:p>
    <w:p w:rsidR="00000000" w:rsidRDefault="005F04CC">
      <w:pPr>
        <w:pStyle w:val="HTML"/>
      </w:pPr>
      <w:r>
        <w:t>официальных сайтах Организации по адресу ____________________.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2. ЗАЯВКА НА ПОЛУЧЕНИЕ ЗАЙМА И ПОРЯДОК ЕЕ РАССМОТРЕНИЯ</w:t>
      </w:r>
    </w:p>
    <w:p w:rsidR="00000000" w:rsidRDefault="005F04CC">
      <w:pPr>
        <w:pStyle w:val="HTML"/>
      </w:pPr>
      <w:r>
        <w:t xml:space="preserve">    2.1.  Заемщик, желающий получить заем, в обязательном порядке заполняет</w:t>
      </w:r>
    </w:p>
    <w:p w:rsidR="00000000" w:rsidRDefault="005F04CC">
      <w:pPr>
        <w:pStyle w:val="HTML"/>
      </w:pPr>
      <w:r>
        <w:t>заявку     на     получение     займа.     Ф</w:t>
      </w:r>
      <w:r>
        <w:t>орма     заявки    утверждается</w:t>
      </w:r>
    </w:p>
    <w:p w:rsidR="00000000" w:rsidRDefault="005F04CC">
      <w:pPr>
        <w:pStyle w:val="HTML"/>
      </w:pPr>
      <w:r>
        <w:t>_____________________________________________________.</w:t>
      </w:r>
    </w:p>
    <w:p w:rsidR="00000000" w:rsidRDefault="005F04CC">
      <w:pPr>
        <w:pStyle w:val="HTML"/>
      </w:pPr>
      <w:r>
        <w:t>(орган управления микрофинансовой организации)</w:t>
      </w:r>
    </w:p>
    <w:p w:rsidR="00000000" w:rsidRDefault="005F04CC">
      <w:pPr>
        <w:pStyle w:val="just"/>
      </w:pPr>
      <w:r>
        <w:t>Заявка должна содержать следующую информацию:</w:t>
      </w:r>
    </w:p>
    <w:p w:rsidR="00000000" w:rsidRDefault="005F04CC">
      <w:pPr>
        <w:pStyle w:val="just"/>
      </w:pPr>
      <w:r>
        <w:t>1) полное наименование Организации;</w:t>
      </w:r>
    </w:p>
    <w:p w:rsidR="00000000" w:rsidRDefault="005F04CC">
      <w:pPr>
        <w:pStyle w:val="just"/>
      </w:pPr>
      <w:r>
        <w:t>2) сокращенное наименование Организации;</w:t>
      </w:r>
    </w:p>
    <w:p w:rsidR="00000000" w:rsidRDefault="005F04CC">
      <w:pPr>
        <w:pStyle w:val="just"/>
      </w:pPr>
      <w:r>
        <w:t>3) юридический адрес;</w:t>
      </w:r>
    </w:p>
    <w:p w:rsidR="00000000" w:rsidRDefault="005F04CC">
      <w:pPr>
        <w:pStyle w:val="just"/>
      </w:pPr>
      <w:r>
        <w:lastRenderedPageBreak/>
        <w:t>4) фактический адрес;</w:t>
      </w:r>
    </w:p>
    <w:p w:rsidR="00000000" w:rsidRDefault="005F04CC">
      <w:pPr>
        <w:pStyle w:val="just"/>
      </w:pPr>
      <w:r>
        <w:t>5) руководитель Организации (Ф.И.О.);</w:t>
      </w:r>
    </w:p>
    <w:p w:rsidR="00000000" w:rsidRDefault="005F04CC">
      <w:pPr>
        <w:pStyle w:val="just"/>
      </w:pPr>
      <w:r>
        <w:t>6) контактный телефон;</w:t>
      </w:r>
    </w:p>
    <w:p w:rsidR="00000000" w:rsidRDefault="005F04CC">
      <w:pPr>
        <w:pStyle w:val="just"/>
      </w:pPr>
      <w:r>
        <w:t>7) наименование, адрес налоговой инспекции, в которой Организация состоит на налоговом учете;</w:t>
      </w:r>
    </w:p>
    <w:p w:rsidR="00000000" w:rsidRDefault="005F04CC">
      <w:pPr>
        <w:pStyle w:val="just"/>
      </w:pPr>
      <w:r>
        <w:t>8) ИНН;</w:t>
      </w:r>
    </w:p>
    <w:p w:rsidR="00000000" w:rsidRDefault="005F04CC">
      <w:pPr>
        <w:pStyle w:val="just"/>
      </w:pPr>
      <w:r>
        <w:t>9) сведения о государственной регистрации на основании Свидетельства о государственной регистрации:</w:t>
      </w:r>
    </w:p>
    <w:p w:rsidR="00000000" w:rsidRDefault="005F04CC">
      <w:pPr>
        <w:pStyle w:val="just"/>
      </w:pPr>
      <w:r>
        <w:t>- регистрационный номер;</w:t>
      </w:r>
    </w:p>
    <w:p w:rsidR="00000000" w:rsidRDefault="005F04CC">
      <w:pPr>
        <w:pStyle w:val="just"/>
      </w:pPr>
      <w:r>
        <w:t>- дата регистрации;</w:t>
      </w:r>
    </w:p>
    <w:p w:rsidR="00000000" w:rsidRDefault="005F04CC">
      <w:pPr>
        <w:pStyle w:val="just"/>
      </w:pPr>
      <w:r>
        <w:t>- наименование государственного органа, осуществившего регистрацию;</w:t>
      </w:r>
    </w:p>
    <w:p w:rsidR="00000000" w:rsidRDefault="005F04CC">
      <w:pPr>
        <w:pStyle w:val="just"/>
      </w:pPr>
      <w:r>
        <w:t>- государственный регистрационный номер в Е</w:t>
      </w:r>
      <w:r>
        <w:t>ГРЮЛ;</w:t>
      </w:r>
    </w:p>
    <w:p w:rsidR="00000000" w:rsidRDefault="005F04CC">
      <w:pPr>
        <w:pStyle w:val="just"/>
      </w:pPr>
      <w:r>
        <w:t>10) основной вид деятельности по ОКВЭД;</w:t>
      </w:r>
    </w:p>
    <w:p w:rsidR="00000000" w:rsidRDefault="005F04CC">
      <w:pPr>
        <w:pStyle w:val="just"/>
      </w:pPr>
      <w:r>
        <w:t>11) основные виды товаров, работ и услуг, по которым специализируется Организация;</w:t>
      </w:r>
    </w:p>
    <w:p w:rsidR="00000000" w:rsidRDefault="005F04CC">
      <w:pPr>
        <w:pStyle w:val="just"/>
      </w:pPr>
      <w:r>
        <w:t>12) средняя численность работников за последний отчетный период;</w:t>
      </w:r>
    </w:p>
    <w:p w:rsidR="00000000" w:rsidRDefault="005F04CC">
      <w:pPr>
        <w:pStyle w:val="just"/>
      </w:pPr>
      <w:r>
        <w:t>13)средний уровень заработной платы работников за последний ме</w:t>
      </w:r>
      <w:r>
        <w:t>сяц;</w:t>
      </w:r>
    </w:p>
    <w:p w:rsidR="00000000" w:rsidRDefault="005F04CC">
      <w:pPr>
        <w:pStyle w:val="just"/>
      </w:pPr>
      <w:r>
        <w:t>14) цель получения займа (целевые расходы);</w:t>
      </w:r>
    </w:p>
    <w:p w:rsidR="00000000" w:rsidRDefault="005F04CC">
      <w:pPr>
        <w:pStyle w:val="just"/>
      </w:pPr>
      <w:r>
        <w:t>15) сумма испрашиваемого микрозайма;</w:t>
      </w:r>
    </w:p>
    <w:p w:rsidR="00000000" w:rsidRDefault="005F04CC">
      <w:pPr>
        <w:pStyle w:val="just"/>
      </w:pPr>
      <w:r>
        <w:t>16) срок выдачи займа;</w:t>
      </w:r>
    </w:p>
    <w:p w:rsidR="00000000" w:rsidRDefault="005F04CC">
      <w:pPr>
        <w:pStyle w:val="just"/>
      </w:pPr>
      <w:r>
        <w:t>17) форма обеспечения по микрозайму.</w:t>
      </w:r>
    </w:p>
    <w:p w:rsidR="00000000" w:rsidRDefault="005F04CC">
      <w:pPr>
        <w:pStyle w:val="just"/>
      </w:pPr>
      <w:r>
        <w:t>2.2. Решение о предоставлении займов принимается одним из органов Организации в пределах его компетенции в зав</w:t>
      </w:r>
      <w:r>
        <w:t>исимости от суммы займа.</w:t>
      </w:r>
    </w:p>
    <w:p w:rsidR="00000000" w:rsidRDefault="005F04CC">
      <w:pPr>
        <w:pStyle w:val="just"/>
      </w:pPr>
      <w:r>
        <w:t>2.3. Заявки заемщиков на получение займа рассматриваются строго в порядке их поступления, вне зависимости от величины запрашиваемой суммы займа.</w:t>
      </w:r>
    </w:p>
    <w:p w:rsidR="00000000" w:rsidRDefault="005F04CC">
      <w:pPr>
        <w:pStyle w:val="just"/>
      </w:pPr>
      <w:r>
        <w:t>2.4. В случае если после рассмотрения заявки и приложенной к ней документации выясняет</w:t>
      </w:r>
      <w:r>
        <w:t>ся невозможность предоставления займа, запрашиваемого заемщиком, Организация вправе отказать в предоставлении займа либо, по согласованию с заемщиком, изменить сумму и срок займа.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3. РАЗМЕР МИКРОЗАЙМА</w:t>
      </w:r>
    </w:p>
    <w:p w:rsidR="00000000" w:rsidRDefault="005F04CC">
      <w:pPr>
        <w:pStyle w:val="just"/>
      </w:pPr>
      <w:r>
        <w:lastRenderedPageBreak/>
        <w:t xml:space="preserve">3.1. Максимальный размер микрозайма не превышает один </w:t>
      </w:r>
      <w:r>
        <w:t>миллион рублей.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4. СРОКИ ВЫДАЧИ И СТАВКА МИКРОЗАЙМА</w:t>
      </w:r>
    </w:p>
    <w:p w:rsidR="00000000" w:rsidRDefault="005F04CC">
      <w:pPr>
        <w:pStyle w:val="just"/>
      </w:pPr>
      <w:r>
        <w:t>4.1. Максимальный срок предоставления микрозайма не превышает одного года.</w:t>
      </w:r>
    </w:p>
    <w:p w:rsidR="00000000" w:rsidRDefault="005F04CC">
      <w:pPr>
        <w:pStyle w:val="just"/>
      </w:pPr>
      <w:r>
        <w:t>4.2. Процент за пользование микрозаймом устанавливается в размере __% годовых.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5. УСЛОВИЯ ПРЕДОСТАВЛЕНИЯ МИКРОЗАЙМОВ</w:t>
      </w:r>
    </w:p>
    <w:p w:rsidR="00000000" w:rsidRDefault="005F04CC">
      <w:pPr>
        <w:pStyle w:val="just"/>
      </w:pPr>
      <w:r>
        <w:t>Предоставление микрозаймов осуществляется при соблюдении следующих условий:</w:t>
      </w:r>
    </w:p>
    <w:p w:rsidR="00000000" w:rsidRDefault="005F04CC">
      <w:pPr>
        <w:pStyle w:val="just"/>
      </w:pPr>
      <w:r>
        <w:t>5.1. Наличие основного обеспечения в форме залога в размере фактически полученной суммы микрозайма и уплаты процентов на него. Микрозаемы в ра</w:t>
      </w:r>
      <w:r>
        <w:t>змере, не превышающем ________ рублей, могут предоставляться без обеспечения в форме залога. Расходы по оформлению документов по обеспечению микрозаймов производятся заявителем за счет собственных средств.</w:t>
      </w:r>
    </w:p>
    <w:p w:rsidR="00000000" w:rsidRDefault="005F04CC">
      <w:pPr>
        <w:pStyle w:val="just"/>
      </w:pPr>
      <w:r>
        <w:t xml:space="preserve">5.2. Возврат микрозайма осуществляется ежемесячно </w:t>
      </w:r>
      <w:r>
        <w:t>равными долями. Первая дата погашения устанавливается не позднее окончания месяца, следующего за месяцем выдачи микрозайма.</w:t>
      </w:r>
    </w:p>
    <w:p w:rsidR="00000000" w:rsidRDefault="005F04CC">
      <w:pPr>
        <w:pStyle w:val="just"/>
      </w:pPr>
      <w:r>
        <w:t>5.3. Заемщик вправе досрочно полностью или частично возвратить сумму микрозайма, предварительно письменно уведомив Организацию не ме</w:t>
      </w:r>
      <w:r>
        <w:t>нее чем за ____ календарных дней.</w:t>
      </w:r>
    </w:p>
    <w:p w:rsidR="00000000" w:rsidRDefault="005F04CC">
      <w:pPr>
        <w:pStyle w:val="just"/>
      </w:pPr>
      <w:r>
        <w:t>5.4. Уплата процентов по микрозайму осуществляется ежемесячно. Первая дата уплаты процентов устанавливается не позднее окончания месяца, следующего за месяцем выдачи микрозайма. Проценты за пользование микрозаймом уплачива</w:t>
      </w:r>
      <w:r>
        <w:t>ются в сроки, установленные Договором микрозайма.</w:t>
      </w:r>
    </w:p>
    <w:p w:rsidR="00000000" w:rsidRDefault="005F04CC">
      <w:pPr>
        <w:pStyle w:val="just"/>
      </w:pPr>
      <w:r>
        <w:t>5.5. Проценты по микрозайму начисляются на сумму фактической задолженности по микрозайму начиная с даты, следующей за датой образования задолженности по микрозайму (включительно), и до даты полного погашени</w:t>
      </w:r>
      <w:r>
        <w:t>я микрозайма (включительно).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6. ОСНОВАНИЯ ОТКАЗА В ПРЕДОСТАВЛЕНИИ МИКРОЗАЙМОВ</w:t>
      </w:r>
    </w:p>
    <w:p w:rsidR="00000000" w:rsidRDefault="005F04CC">
      <w:pPr>
        <w:pStyle w:val="just"/>
      </w:pPr>
      <w:r>
        <w:t>6.1. В предоставлении микрозаймов должно быть отказано при наличии любого из следующих оснований:</w:t>
      </w:r>
    </w:p>
    <w:p w:rsidR="00000000" w:rsidRDefault="005F04CC">
      <w:pPr>
        <w:pStyle w:val="just"/>
      </w:pPr>
      <w:r>
        <w:t>- не представлены документы, определенные условиями и Правилами, или представле</w:t>
      </w:r>
      <w:r>
        <w:t>ны недостоверные сведения и документы;</w:t>
      </w:r>
    </w:p>
    <w:p w:rsidR="00000000" w:rsidRDefault="005F04CC">
      <w:pPr>
        <w:pStyle w:val="just"/>
      </w:pPr>
      <w:r>
        <w:t>- не выполнены условия предоставления микрозаймов;</w:t>
      </w:r>
    </w:p>
    <w:p w:rsidR="00000000" w:rsidRDefault="005F04CC">
      <w:pPr>
        <w:pStyle w:val="just"/>
      </w:pPr>
      <w:r>
        <w:lastRenderedPageBreak/>
        <w:t>- если в отношении одного заявителя сумма обязательств по выданным организацией договорам микрозаймов превысит один миллион рублей.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7. ПЕРЕЧЕНЬ ДОКУМЕНТОВ, НЕОБХОДИМ</w:t>
      </w:r>
      <w:r>
        <w:rPr>
          <w:rFonts w:eastAsia="Times New Roman"/>
        </w:rPr>
        <w:t>ЫХ ДЛЯ ПОЛУЧЕНИЯ МИКРОЗАЙМОВ</w:t>
      </w:r>
    </w:p>
    <w:p w:rsidR="00000000" w:rsidRDefault="005F04CC">
      <w:pPr>
        <w:pStyle w:val="just"/>
      </w:pPr>
      <w:r>
        <w:t>7.1. Для получения микрозаймов заявитель представляет в Организацию следующие документы:</w:t>
      </w:r>
    </w:p>
    <w:p w:rsidR="00000000" w:rsidRDefault="005F04CC">
      <w:pPr>
        <w:pStyle w:val="just"/>
      </w:pPr>
      <w:r>
        <w:t>- заявление-анкета по форме (Приложение 1 к настоящим Правилам);</w:t>
      </w:r>
    </w:p>
    <w:p w:rsidR="00000000" w:rsidRDefault="005F04CC">
      <w:pPr>
        <w:pStyle w:val="just"/>
      </w:pPr>
      <w:r>
        <w:t>- документы для юридических лиц, согласно перечню (Приложение 2 к настоящ</w:t>
      </w:r>
      <w:r>
        <w:t>им Правилам);</w:t>
      </w:r>
    </w:p>
    <w:p w:rsidR="00000000" w:rsidRDefault="005F04CC">
      <w:pPr>
        <w:pStyle w:val="just"/>
      </w:pPr>
      <w:r>
        <w:t>- документы для индивидуальных предпринимателей, согласно перечню (Приложение 3 к настоящим Правилам);</w:t>
      </w:r>
    </w:p>
    <w:p w:rsidR="00000000" w:rsidRDefault="005F04CC">
      <w:pPr>
        <w:pStyle w:val="just"/>
      </w:pPr>
      <w:r>
        <w:t>- документы по обеспечению в форме поручительства, согласно перечню (Приложение 6 к настоящим Правилам);</w:t>
      </w:r>
    </w:p>
    <w:p w:rsidR="00000000" w:rsidRDefault="005F04CC">
      <w:pPr>
        <w:pStyle w:val="just"/>
      </w:pPr>
      <w:r>
        <w:t>- ________________________________</w:t>
      </w:r>
      <w:r>
        <w:t>________________________.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8. РЕГЛАМЕНТ ПРЕДОСТАВЛЕНИЯ МИКРОЗАЙМОВ</w:t>
      </w:r>
    </w:p>
    <w:p w:rsidR="00000000" w:rsidRDefault="005F04CC">
      <w:pPr>
        <w:pStyle w:val="just"/>
      </w:pPr>
      <w:r>
        <w:t>Регламент предоставления микрозаймов состоит из восьми этапов:</w:t>
      </w:r>
    </w:p>
    <w:p w:rsidR="00000000" w:rsidRDefault="005F04CC">
      <w:pPr>
        <w:pStyle w:val="just"/>
      </w:pPr>
      <w:r>
        <w:t>- собеседование;</w:t>
      </w:r>
    </w:p>
    <w:p w:rsidR="00000000" w:rsidRDefault="005F04CC">
      <w:pPr>
        <w:pStyle w:val="just"/>
      </w:pPr>
      <w:r>
        <w:t>- регистрация документов;</w:t>
      </w:r>
    </w:p>
    <w:p w:rsidR="00000000" w:rsidRDefault="005F04CC">
      <w:pPr>
        <w:pStyle w:val="just"/>
      </w:pPr>
      <w:r>
        <w:t>- экспертиза документов;</w:t>
      </w:r>
    </w:p>
    <w:p w:rsidR="00000000" w:rsidRDefault="005F04CC">
      <w:pPr>
        <w:pStyle w:val="just"/>
      </w:pPr>
      <w:r>
        <w:t>- принятие решения о выдаче микрозайма;</w:t>
      </w:r>
    </w:p>
    <w:p w:rsidR="00000000" w:rsidRDefault="005F04CC">
      <w:pPr>
        <w:pStyle w:val="just"/>
      </w:pPr>
      <w:r>
        <w:t>- уведомление;</w:t>
      </w:r>
    </w:p>
    <w:p w:rsidR="00000000" w:rsidRDefault="005F04CC">
      <w:pPr>
        <w:pStyle w:val="just"/>
      </w:pPr>
      <w:r>
        <w:t>- заключение договоров микрозайма, договоров, обеспечивающих исполнение обязательств;</w:t>
      </w:r>
    </w:p>
    <w:p w:rsidR="00000000" w:rsidRDefault="005F04CC">
      <w:pPr>
        <w:pStyle w:val="just"/>
      </w:pPr>
      <w:r>
        <w:t>- выдача микрозайма.</w:t>
      </w:r>
    </w:p>
    <w:p w:rsidR="00000000" w:rsidRDefault="005F04CC">
      <w:pPr>
        <w:pStyle w:val="just"/>
      </w:pPr>
      <w:r>
        <w:t>8.1. Собеседование:</w:t>
      </w:r>
    </w:p>
    <w:p w:rsidR="00000000" w:rsidRDefault="005F04CC">
      <w:pPr>
        <w:pStyle w:val="just"/>
      </w:pPr>
      <w:r>
        <w:t>эксперт Организации дает заявителю разъяснения о порядке и условиях получения микрозайма.</w:t>
      </w:r>
    </w:p>
    <w:p w:rsidR="00000000" w:rsidRDefault="005F04CC">
      <w:pPr>
        <w:pStyle w:val="just"/>
      </w:pPr>
      <w:r>
        <w:t>8.2. Регистрация докумен</w:t>
      </w:r>
      <w:r>
        <w:t>тов:</w:t>
      </w:r>
    </w:p>
    <w:p w:rsidR="00000000" w:rsidRDefault="005F04CC">
      <w:pPr>
        <w:pStyle w:val="just"/>
      </w:pPr>
      <w:r>
        <w:lastRenderedPageBreak/>
        <w:t>эксперт Организации принимает от заявителя заявление-анкету и документы, необходимые для получения микрозайма согласно перечням, утвержденным настоящими Правилами. При приеме Эксперт не проводит оценку представленных на микрозаем документов;</w:t>
      </w:r>
    </w:p>
    <w:p w:rsidR="00000000" w:rsidRDefault="005F04CC">
      <w:pPr>
        <w:pStyle w:val="just"/>
      </w:pPr>
      <w:r>
        <w:t>заявления</w:t>
      </w:r>
      <w:r>
        <w:t>-анкеты Эксперт регистрирует в прошнурованном и пронумерованном Журнале регистрации на получение микрозаймов. Заявитель подтверждает факт передачи заявления-анкеты и документов своей подписью в данном Журнале. Документы, поданные вместе с заявлением-анкето</w:t>
      </w:r>
      <w:r>
        <w:t>й, заявителю не возвращаются;</w:t>
      </w:r>
    </w:p>
    <w:p w:rsidR="00000000" w:rsidRDefault="005F04CC">
      <w:pPr>
        <w:pStyle w:val="just"/>
      </w:pPr>
      <w:r>
        <w:t>прием заявлений-анкет и документов осуществляется Экспертом в порядке живой очереди с учетом режима работы Организации.</w:t>
      </w:r>
    </w:p>
    <w:p w:rsidR="00000000" w:rsidRDefault="005F04CC">
      <w:pPr>
        <w:pStyle w:val="just"/>
      </w:pPr>
      <w:r>
        <w:t>8.3. Экспертиза документов:</w:t>
      </w:r>
    </w:p>
    <w:p w:rsidR="00000000" w:rsidRDefault="005F04CC">
      <w:pPr>
        <w:pStyle w:val="just"/>
      </w:pPr>
      <w:r>
        <w:t>8.3.1. Заявка на микрозаем рассматривается Организацией в срок не позднее __ р</w:t>
      </w:r>
      <w:r>
        <w:t>абочих дней с момента ее поступления в Организацию.</w:t>
      </w:r>
    </w:p>
    <w:p w:rsidR="00000000" w:rsidRDefault="005F04CC">
      <w:pPr>
        <w:pStyle w:val="just"/>
      </w:pPr>
      <w:r>
        <w:t>8.3.2. Специалисты юридического отдела Организации проводят экспертизу представленных документов, в том числе по обеспечению возврата микрозайма.</w:t>
      </w:r>
    </w:p>
    <w:p w:rsidR="00000000" w:rsidRDefault="005F04CC">
      <w:pPr>
        <w:pStyle w:val="just"/>
      </w:pPr>
      <w:r>
        <w:t>При предоставлении в залог движимого и недвижимого имущест</w:t>
      </w:r>
      <w:r>
        <w:t>ва может осуществляется выезд на объект для определения соответствия представленных документов фактическому наличию имущества, и по результатам проверки составляется письменное заключение по каждому заявителю. Заключения хранятся в личном деле каждого заяв</w:t>
      </w:r>
      <w:r>
        <w:t>ителя.</w:t>
      </w:r>
    </w:p>
    <w:p w:rsidR="00000000" w:rsidRDefault="005F04CC">
      <w:pPr>
        <w:pStyle w:val="just"/>
      </w:pPr>
      <w:r>
        <w:t>8.3.3. При наличии положительного заключения юридического отдела эксперт проводит оценку кредитоспособности заявителя. По итогам проведенного анализа эксперт составляет экономическое заключение.</w:t>
      </w:r>
    </w:p>
    <w:p w:rsidR="00000000" w:rsidRDefault="005F04CC">
      <w:pPr>
        <w:pStyle w:val="just"/>
      </w:pPr>
      <w:r>
        <w:t>8.4. Принятие решения о выдаче микрозайма.</w:t>
      </w:r>
    </w:p>
    <w:p w:rsidR="00000000" w:rsidRDefault="005F04CC">
      <w:pPr>
        <w:pStyle w:val="just"/>
      </w:pPr>
      <w:r>
        <w:t>Решение о п</w:t>
      </w:r>
      <w:r>
        <w:t>редоставлении микрозайма принимает ______________ Организации на заседании в срок не позднее ___ рабочих дней с момента подготовки экономического заключения.</w:t>
      </w:r>
    </w:p>
    <w:p w:rsidR="00000000" w:rsidRDefault="005F04CC">
      <w:pPr>
        <w:pStyle w:val="just"/>
      </w:pPr>
      <w:r>
        <w:t>Решение __________ Организации оформляется протоколом. Протокол подписывают председатель и члены _</w:t>
      </w:r>
      <w:r>
        <w:t>________________ Организации.</w:t>
      </w:r>
    </w:p>
    <w:p w:rsidR="00000000" w:rsidRDefault="005F04CC">
      <w:pPr>
        <w:pStyle w:val="just"/>
      </w:pPr>
      <w:r>
        <w:t>8.5. Уведомление.</w:t>
      </w:r>
    </w:p>
    <w:p w:rsidR="00000000" w:rsidRDefault="005F04CC">
      <w:pPr>
        <w:pStyle w:val="just"/>
      </w:pPr>
      <w:r>
        <w:t>8.5.1. Эксперт Организации в срок не позднее __ рабочих дней со дня утверждения решения _________ Организации направляет письменные уведомления:</w:t>
      </w:r>
    </w:p>
    <w:p w:rsidR="00000000" w:rsidRDefault="005F04CC">
      <w:pPr>
        <w:pStyle w:val="just"/>
      </w:pPr>
      <w:r>
        <w:t>- заявителям, в отношении которых принято положительное решение</w:t>
      </w:r>
      <w:r>
        <w:t xml:space="preserve"> о выдаче микрозайма с указанием срока прибытия для заключения Договора микрозайма и договоров по обеспечению возврата микрозайма;</w:t>
      </w:r>
    </w:p>
    <w:p w:rsidR="00000000" w:rsidRDefault="005F04CC">
      <w:pPr>
        <w:pStyle w:val="just"/>
      </w:pPr>
      <w:r>
        <w:t>- заявителям, которым отказано в предоставлении микрозайма.</w:t>
      </w:r>
    </w:p>
    <w:p w:rsidR="00000000" w:rsidRDefault="005F04CC">
      <w:pPr>
        <w:pStyle w:val="just"/>
      </w:pPr>
      <w:r>
        <w:t>8.5.2. Заявитель обязан представить в Организацию полный пакет до</w:t>
      </w:r>
      <w:r>
        <w:t>кументов для оформления и заключения договоров микрозайма, поручительства и залога в срок не позднее ___ дней со дня отправки уведомления заявителю, в отношении которого принято положительное решение о выдаче микрозайма.</w:t>
      </w:r>
    </w:p>
    <w:p w:rsidR="00000000" w:rsidRDefault="005F04CC">
      <w:pPr>
        <w:pStyle w:val="just"/>
      </w:pPr>
      <w:r>
        <w:t>8.5.3. Предоставление заявителем по</w:t>
      </w:r>
      <w:r>
        <w:t>лного пакета документов в организацию по истечении срока, указанного в пп. 8.5.2 настоящего Порядка, является основанием для отказа в заключении договоров микрозайма, поручительства, залога.</w:t>
      </w:r>
    </w:p>
    <w:p w:rsidR="00000000" w:rsidRDefault="005F04CC">
      <w:pPr>
        <w:pStyle w:val="just"/>
      </w:pPr>
      <w:r>
        <w:t>8.5.4. При наличии полного пакета документов Организация и заемщи</w:t>
      </w:r>
      <w:r>
        <w:t>к подписывают договоры микрозайма.</w:t>
      </w:r>
    </w:p>
    <w:p w:rsidR="00000000" w:rsidRDefault="005F04CC">
      <w:pPr>
        <w:pStyle w:val="just"/>
      </w:pPr>
      <w:r>
        <w:t>8.6. Выдача микрозаймов.</w:t>
      </w:r>
    </w:p>
    <w:p w:rsidR="00000000" w:rsidRDefault="005F04CC">
      <w:pPr>
        <w:pStyle w:val="just"/>
      </w:pPr>
      <w:r>
        <w:t>Эксперт Организации в срок не позднее ____ рабочих дней со дня подписания договора микрозайма готовит заявку на финансирование с приложением копии договора микрозайма и протокола ___________ Орган</w:t>
      </w:r>
      <w:r>
        <w:t>изации. Эксперт Организации утверждает заявку на финансирование у руководителя Организации и направляет ее в бухгалтерию Организации.</w:t>
      </w:r>
    </w:p>
    <w:p w:rsidR="00000000" w:rsidRDefault="005F04CC">
      <w:pPr>
        <w:pStyle w:val="just"/>
      </w:pPr>
      <w:r>
        <w:t>Главный бухгалтер Организации в срок не позднее ___ рабочих дней со дня получения заявки на финансирование перечисляет ден</w:t>
      </w:r>
      <w:r>
        <w:t>ежные средства на расчетный счет заемщика.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СОСТОЯНИЕМ ЗАЛОГА</w:t>
      </w:r>
    </w:p>
    <w:p w:rsidR="00000000" w:rsidRDefault="005F04CC">
      <w:pPr>
        <w:pStyle w:val="just"/>
      </w:pPr>
      <w:r>
        <w:t xml:space="preserve">9.1. Специалисты юридического отдела Организации осуществляют контроль </w:t>
      </w:r>
      <w:r>
        <w:t>состояния заложенного имущества в соответствии с режимом мониторинга заложенного имущества, указанного в протоколе _________________ Организации, в течение всего срока пользования микрозаймом заемщиком.</w:t>
      </w:r>
    </w:p>
    <w:p w:rsidR="00000000" w:rsidRDefault="005F04CC">
      <w:pPr>
        <w:pStyle w:val="just"/>
      </w:pPr>
      <w:r>
        <w:t>Проверка заложенного имущества осуществляется путем в</w:t>
      </w:r>
      <w:r>
        <w:t>ыезда на место нахождения имущества согласно режиму мониторинга (по мере необходимости) и составления Акта проверки заложенного имущества.</w:t>
      </w:r>
    </w:p>
    <w:p w:rsidR="00000000" w:rsidRDefault="005F04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4CC">
      <w:pPr>
        <w:pStyle w:val="right"/>
      </w:pPr>
      <w:r>
        <w:t>Источник - Касенов Е.Б.</w:t>
      </w:r>
    </w:p>
    <w:p w:rsidR="00000000" w:rsidRDefault="005F04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https://порядокправа.рф/obrazecy/pravila_predostavleniya_mikrozajmov_primernaya_forma.htm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4CC"/>
    <w:rsid w:val="005F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3A1072-C63F-4877-854D-8603185E9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predostavleniya_mikrozajmov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1519</Words>
  <Characters>8660</Characters>
  <Application>Microsoft Office Word</Application>
  <DocSecurity>0</DocSecurity>
  <Lines>72</Lines>
  <Paragraphs>20</Paragraphs>
  <ScaleCrop>false</ScaleCrop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предоставления микрозаймов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2022-08-15T09:52:00Z</dcterms:created>
  <dcterms:modified xsi:type="dcterms:W3CDTF">2022-08-15T09:52:00Z</dcterms:modified>
</cp:coreProperties>
</file>