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B03">
      <w:pPr>
        <w:pStyle w:val="1"/>
        <w:rPr>
          <w:rFonts w:eastAsia="Times New Roman"/>
        </w:rPr>
      </w:pPr>
      <w:r>
        <w:rPr>
          <w:rFonts w:eastAsia="Times New Roman"/>
        </w:rPr>
        <w:t>Правила организации и осуществления внутреннего контроля негосударственного пенсионного фонда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right"/>
      </w:pPr>
      <w:r>
        <w:t xml:space="preserve">Утверждено </w:t>
      </w:r>
      <w:r>
        <w:br/>
        <w:t xml:space="preserve">Советом негосударственного пенсионного фонда </w:t>
      </w:r>
      <w:r>
        <w:br/>
        <w:t xml:space="preserve">"_____________________________" </w:t>
      </w:r>
      <w:r>
        <w:br/>
        <w:t xml:space="preserve">(Протокол от "___"________ ____ г. N ___) </w:t>
      </w:r>
      <w:r>
        <w:br/>
      </w:r>
      <w:r>
        <w:t xml:space="preserve">Председатель Совета фонда </w:t>
      </w:r>
      <w:r>
        <w:br/>
        <w:t xml:space="preserve">_______________/________________ </w:t>
      </w:r>
      <w:r>
        <w:br/>
        <w:t>М.П.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Правила организации и осуществления внутреннего контроля негосударственного пенсионного фонда "____________________"</w:t>
      </w: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2B03">
      <w:pPr>
        <w:pStyle w:val="just"/>
      </w:pPr>
      <w:r>
        <w:t>1.1. Настоящие Правила определяют порядок организации</w:t>
      </w:r>
      <w:r>
        <w:t xml:space="preserve"> и осуществления негосударственным пенсионным фондом "_______________" (далее - "Фонд") контроля за соответствием его деятельности по негосударственному пенсионному обеспечению, обязательному пенсионному страхованию и профессиональному пенсионному страхова</w:t>
      </w:r>
      <w:r>
        <w:t>нию требованиям федеральных законов и иных нормативных правовых актов Российской Федерации, регулирующих указанные виды деятельности (далее - "внутренний контроль").</w:t>
      </w:r>
    </w:p>
    <w:p w:rsidR="00000000" w:rsidRDefault="006A2B03">
      <w:pPr>
        <w:pStyle w:val="just"/>
      </w:pPr>
      <w:r>
        <w:t>1.2. Под внутренним контролем понимается деятельность по обеспечению соблюдения Фондом тре</w:t>
      </w:r>
      <w:r>
        <w:t>бований федеральных законов и иных нормативных правовых актов Российской Федерации, осуществляемая контролером или руководителем и сотрудниками службы внутреннего контроля.</w:t>
      </w:r>
    </w:p>
    <w:p w:rsidR="00000000" w:rsidRDefault="006A2B03">
      <w:pPr>
        <w:pStyle w:val="just"/>
      </w:pPr>
      <w:r>
        <w:t>1.3. Настоящие Правила Фонда разработаны в соответствии с требованиями Федерального</w:t>
      </w:r>
      <w:r>
        <w:t xml:space="preserve"> закона от 07.05.1998 N 75-ФЗ "О негосударственных пенсионных фондах" и Требованиями к правилам организации и осуществления внутреннего контроля в негосударственном пенсионном фонде, утвержденными Приказом ФСФР России от 03.06.2008 N 08-23/пз-н, с учетом о</w:t>
      </w:r>
      <w:r>
        <w:t>рганизационной структуры Фонда и осуществляемых им видов деятельности.</w:t>
      </w:r>
    </w:p>
    <w:p w:rsidR="00000000" w:rsidRDefault="006A2B03">
      <w:pPr>
        <w:pStyle w:val="just"/>
      </w:pPr>
      <w:r>
        <w:t>1.4. Фонд при организации и осуществлении внутреннего контроля руководствуется следующими принципами:</w:t>
      </w:r>
    </w:p>
    <w:p w:rsidR="00000000" w:rsidRDefault="006A2B03">
      <w:pPr>
        <w:pStyle w:val="just"/>
      </w:pPr>
      <w:r>
        <w:t>1.4.1. соответствия организации и осуществления внутреннего контроля требованиям фе</w:t>
      </w:r>
      <w:r>
        <w:t>деральных законов и иных нормативных правовых актов Российской Федерации, а также настоящих Правил внутреннего контроля;</w:t>
      </w:r>
    </w:p>
    <w:p w:rsidR="00000000" w:rsidRDefault="006A2B03">
      <w:pPr>
        <w:pStyle w:val="just"/>
      </w:pPr>
      <w:r>
        <w:t>1.4.2. непрерывности процесса осуществления внутреннего контроля;</w:t>
      </w:r>
    </w:p>
    <w:p w:rsidR="00000000" w:rsidRDefault="006A2B03">
      <w:pPr>
        <w:pStyle w:val="just"/>
      </w:pPr>
      <w:r>
        <w:lastRenderedPageBreak/>
        <w:t>1.4.3. независимости, беспристрастности и объективности контролера;</w:t>
      </w:r>
    </w:p>
    <w:p w:rsidR="00000000" w:rsidRDefault="006A2B03">
      <w:pPr>
        <w:pStyle w:val="just"/>
      </w:pPr>
      <w:r>
        <w:t>1</w:t>
      </w:r>
      <w:r>
        <w:t>.4.4. компетентности и профессионального уровня контролера;</w:t>
      </w:r>
    </w:p>
    <w:p w:rsidR="00000000" w:rsidRDefault="006A2B03">
      <w:pPr>
        <w:pStyle w:val="just"/>
      </w:pPr>
      <w:r>
        <w:t>1.4.5. беспрепятственного и эффективного осуществления внутреннего контроля.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2. Положение о целях организации и осуществления внутреннего контроля</w:t>
      </w:r>
    </w:p>
    <w:p w:rsidR="00000000" w:rsidRDefault="006A2B03">
      <w:pPr>
        <w:pStyle w:val="just"/>
      </w:pPr>
      <w:r>
        <w:t>2.1. Целью организации и осуществления внутренне</w:t>
      </w:r>
      <w:r>
        <w:t>го контроля в Фонде является соблюдение Фондом требований федеральных законов и иных нормативных правовых актов Российской Федерации, регулирующих деятельность Фонда по негосударственному пенсионному обеспечению, пенсионному страхованию и профессиональному</w:t>
      </w:r>
      <w:r>
        <w:t xml:space="preserve"> пенсионному страхованию, в том числе:</w:t>
      </w:r>
    </w:p>
    <w:p w:rsidR="00000000" w:rsidRDefault="006A2B03">
      <w:pPr>
        <w:pStyle w:val="just"/>
      </w:pPr>
      <w:r>
        <w:t>2.1.1. недопущение Фондом нарушения прав и законных интересов вкладчиков, участников, застрахованных лиц Фонда и их правопреемников;</w:t>
      </w:r>
    </w:p>
    <w:p w:rsidR="00000000" w:rsidRDefault="006A2B03">
      <w:pPr>
        <w:pStyle w:val="just"/>
      </w:pPr>
      <w:r>
        <w:t>2.1.2. соблюдение установленных федеральными законами и иными нормативными правовыми</w:t>
      </w:r>
      <w:r>
        <w:t xml:space="preserve"> актами Российской Федерации требований к представлению отчетности Фонда;</w:t>
      </w:r>
    </w:p>
    <w:p w:rsidR="00000000" w:rsidRDefault="006A2B03">
      <w:pPr>
        <w:pStyle w:val="just"/>
      </w:pPr>
      <w:r>
        <w:t>2.1.3. соблюдение установленных федеральными законами и иными нормативными правовыми актами Российской Федерации требований к раскрытию, распространению и предоставлению информации о</w:t>
      </w:r>
      <w:r>
        <w:t xml:space="preserve"> деятельности Фонда;</w:t>
      </w:r>
    </w:p>
    <w:p w:rsidR="00000000" w:rsidRDefault="006A2B03">
      <w:pPr>
        <w:pStyle w:val="just"/>
      </w:pPr>
      <w:r>
        <w:t>2.1.4. недопущение возникновения конфликта интересов;</w:t>
      </w:r>
    </w:p>
    <w:p w:rsidR="00000000" w:rsidRDefault="006A2B03">
      <w:pPr>
        <w:pStyle w:val="just"/>
      </w:pPr>
      <w:r>
        <w:t>2.1.5. соблюдение Фондом требований к размещению и организации размещения средств пенсионных резервов, организации инвестирования средств пенсионных накоплений, а также требований к</w:t>
      </w:r>
      <w:r>
        <w:t xml:space="preserve"> формированию имущества, предназначенного для обеспечения уставной деятельности Фонда, и инвестированию составляющих его активов, установленных федеральными законами и иными нормативными правовыми актами Российской Федерации.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3. Порядок организации внутре</w:t>
      </w:r>
      <w:r>
        <w:rPr>
          <w:rFonts w:eastAsia="Times New Roman"/>
        </w:rPr>
        <w:t>ннего контроля</w:t>
      </w:r>
    </w:p>
    <w:p w:rsidR="00000000" w:rsidRDefault="006A2B03">
      <w:pPr>
        <w:pStyle w:val="just"/>
      </w:pPr>
      <w:r>
        <w:t>3.1. Осуществление внутреннего контроля возлагается на должностное лицо (далее - "контролер") Фонда.</w:t>
      </w:r>
    </w:p>
    <w:p w:rsidR="00000000" w:rsidRDefault="006A2B03">
      <w:pPr>
        <w:pStyle w:val="just"/>
      </w:pPr>
      <w:r>
        <w:t>3.2. Контролер независим в своей деятельности от исполнительных органов Фонда и других структурных подразделений Фонда и подотчетен совету Ф</w:t>
      </w:r>
      <w:r>
        <w:t>онда. Должность контролера включается в штат сотрудников Фонда. Работа в должности контролера должна быть основным местом его работы.</w:t>
      </w:r>
    </w:p>
    <w:p w:rsidR="00000000" w:rsidRDefault="006A2B03">
      <w:pPr>
        <w:pStyle w:val="just"/>
      </w:pPr>
      <w:r>
        <w:t>3.3. Контролер назначается на должность и освобождается от должности советом Фонда в порядке, установленном законодательст</w:t>
      </w:r>
      <w:r>
        <w:t>вом Российской Федерации и уставом Фонда.</w:t>
      </w:r>
    </w:p>
    <w:p w:rsidR="00000000" w:rsidRDefault="006A2B03">
      <w:pPr>
        <w:pStyle w:val="just"/>
      </w:pPr>
      <w:r>
        <w:t>3.4. Контроль за деятельностью контролера осуществляет совет Фонда.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4. Перечень требований, предъявляемых к контролеру</w:t>
      </w:r>
    </w:p>
    <w:p w:rsidR="00000000" w:rsidRDefault="006A2B03">
      <w:pPr>
        <w:pStyle w:val="just"/>
      </w:pPr>
      <w:r>
        <w:t>4.1. Лицо, назначаемое на должность контролера, должно иметь высшее профессиональное образование и соответствовать квалификационным требованиям, установленным Федеральной службой по финансовым рынкам.</w:t>
      </w:r>
    </w:p>
    <w:p w:rsidR="00000000" w:rsidRDefault="006A2B03">
      <w:pPr>
        <w:pStyle w:val="just"/>
      </w:pPr>
      <w:r>
        <w:t>4.2. Контролером не могут являться:</w:t>
      </w:r>
    </w:p>
    <w:p w:rsidR="00000000" w:rsidRDefault="006A2B03">
      <w:pPr>
        <w:pStyle w:val="just"/>
      </w:pPr>
      <w:r>
        <w:t>4.2.1. лица, осущес</w:t>
      </w:r>
      <w:r>
        <w:t>твляющие функции единоличного исполнительного органа Фонда;</w:t>
      </w:r>
    </w:p>
    <w:p w:rsidR="00000000" w:rsidRDefault="006A2B03">
      <w:pPr>
        <w:pStyle w:val="just"/>
      </w:pPr>
      <w:r>
        <w:t>4.2.2. работники управляющей компании, специализированного депозитария, юридического лица, с которым заключен договор на проведение оценки имущества Фонда, аудитора Фонда, а также лица, привлекаем</w:t>
      </w:r>
      <w:r>
        <w:t>ые указанными организациями для выполнения работ (оказания услуг) по гражданско-правовым договорам, и оценщик фонда - физическое лицо;</w:t>
      </w:r>
    </w:p>
    <w:p w:rsidR="00000000" w:rsidRDefault="006A2B03">
      <w:pPr>
        <w:pStyle w:val="just"/>
      </w:pPr>
      <w:r>
        <w:t>4.2.3. аффилированные лица управляющей компании, специализированного депозитария и аудитора Фонда, а также лица, с которы</w:t>
      </w:r>
      <w:r>
        <w:t>м заключен договор на проведение оценки имущества Фонда;</w:t>
      </w:r>
    </w:p>
    <w:p w:rsidR="00000000" w:rsidRDefault="006A2B03">
      <w:pPr>
        <w:pStyle w:val="just"/>
      </w:pPr>
      <w:r>
        <w:t>4.2.4. лица, которые осуществляли функции единоличного исполнительного органа или входили в состав коллегиального исполнительного органа управляющей компании, специализированного депозитария, акционе</w:t>
      </w:r>
      <w:r>
        <w:t>рного инвестиционного фонда, профессионального участника рынка ценных бумаг, кредитной организации, страховой организации или негосударственного пенсионного фонда в момент совершения этими организациями нарушения, за которое у них были аннулированы лицензи</w:t>
      </w:r>
      <w:r>
        <w:t>и на осуществление соответствующих видов деятельности, если с момента такого аннулирования прошло менее трех лет;</w:t>
      </w:r>
    </w:p>
    <w:p w:rsidR="00000000" w:rsidRDefault="006A2B03">
      <w:pPr>
        <w:pStyle w:val="just"/>
      </w:pPr>
      <w:r>
        <w:t>4.2.5. лица, в отношении которых не истек срок, в течение которого они считаются подвергнутыми административному наказанию в виде дисквалифика</w:t>
      </w:r>
      <w:r>
        <w:t>ции;</w:t>
      </w:r>
    </w:p>
    <w:p w:rsidR="00000000" w:rsidRDefault="006A2B03">
      <w:pPr>
        <w:pStyle w:val="just"/>
      </w:pPr>
      <w:r>
        <w:t>4.2.6. лица, имеющие судимость за умышленные преступления.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5. Порядок назначения советом Фонда на должность и освобождения от должности контролера или руководителя и сотрудников службы внутреннего контроля</w:t>
      </w:r>
    </w:p>
    <w:p w:rsidR="00000000" w:rsidRDefault="006A2B03">
      <w:pPr>
        <w:pStyle w:val="just"/>
      </w:pPr>
      <w:r>
        <w:t>5.1. Контролер назначается на должность и ос</w:t>
      </w:r>
      <w:r>
        <w:t>вобождается от должности советом Фонда в порядке, установленном законодательством Российской Федерации и уставом Фонда.</w:t>
      </w:r>
    </w:p>
    <w:p w:rsidR="00000000" w:rsidRDefault="006A2B03">
      <w:pPr>
        <w:pStyle w:val="just"/>
      </w:pPr>
      <w:r>
        <w:t>5.2. Кандидат на должность контролера представляет директору Фонда документы, соответствующие квалификационным требованиям контролера, у</w:t>
      </w:r>
      <w:r>
        <w:t>становленные Федеральной службой по финансовым рынкам. После рассмотрения соответствующих документов директор Фонда представляет кандидатуру на совете Фонда для утверждения и назначения на должность.</w:t>
      </w:r>
    </w:p>
    <w:p w:rsidR="00000000" w:rsidRDefault="006A2B03">
      <w:pPr>
        <w:pStyle w:val="just"/>
      </w:pPr>
      <w:r>
        <w:t>5.3. Освобождение от должности контролера осуществляется</w:t>
      </w:r>
      <w:r>
        <w:t xml:space="preserve"> советом Фонда в случае ненадлежащего исполнения им своих функциональных обязанностей.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6. Перечень функций контролера</w:t>
      </w:r>
    </w:p>
    <w:p w:rsidR="00000000" w:rsidRDefault="006A2B03">
      <w:pPr>
        <w:pStyle w:val="just"/>
      </w:pPr>
      <w:r>
        <w:t>6.1. Перечень функций контролера устанавливается должностной инструкцией с учетом настоящих Правил.</w:t>
      </w:r>
    </w:p>
    <w:p w:rsidR="00000000" w:rsidRDefault="006A2B03">
      <w:pPr>
        <w:pStyle w:val="just"/>
      </w:pPr>
      <w:r>
        <w:t>6.2. Контролер при осуществлении свое</w:t>
      </w:r>
      <w:r>
        <w:t>й деятельности выполняет следующие функции:</w:t>
      </w:r>
    </w:p>
    <w:p w:rsidR="00000000" w:rsidRDefault="006A2B03">
      <w:pPr>
        <w:pStyle w:val="just"/>
      </w:pPr>
      <w:r>
        <w:t xml:space="preserve">6.2.1. контролирует соблюдение Фондом требований законодательства Российской Федерации о негосударственном пенсионном обеспечении, обязательном пенсионном страховании и профессиональном пенсионном страховании, в </w:t>
      </w:r>
      <w:r>
        <w:t>том числе нормативных правовых актов уполномоченного федерального органа, законодательства Российской Федерации о рекламе, внутренних документов негосударственного пенсионного фонда, а именно:</w:t>
      </w:r>
    </w:p>
    <w:p w:rsidR="00000000" w:rsidRDefault="006A2B03">
      <w:pPr>
        <w:pStyle w:val="just"/>
      </w:pPr>
      <w:r>
        <w:t>6.2.1.1. достоверность представляемой уполномоченному федеральн</w:t>
      </w:r>
      <w:r>
        <w:t>ому органу отчетности и иной информации о деятельности Фонда и соответствие содержания указанной отчетности и иной информации законодательству Российской Федерации, в том числе нормативным правовым актам уполномоченного федерального органа;</w:t>
      </w:r>
    </w:p>
    <w:p w:rsidR="00000000" w:rsidRDefault="006A2B03">
      <w:pPr>
        <w:pStyle w:val="just"/>
      </w:pPr>
      <w:r>
        <w:t>6.2.1.2. соблюд</w:t>
      </w:r>
      <w:r>
        <w:t>ение сроков представления отчетности и иной информации о деятельности Фонда законодательству Российской Федерации, в том числе нормативным правовым актам уполномоченного федерального органа;</w:t>
      </w:r>
    </w:p>
    <w:p w:rsidR="00000000" w:rsidRDefault="006A2B03">
      <w:pPr>
        <w:pStyle w:val="just"/>
      </w:pPr>
      <w:r>
        <w:t>6.2.1.3. соблюдение порядка и сроков раскрытия информации, устано</w:t>
      </w:r>
      <w:r>
        <w:t>вленных законодательством Российской Федерации, в том числе нормативными правовыми актами уполномоченного федерального органа;</w:t>
      </w:r>
    </w:p>
    <w:p w:rsidR="00000000" w:rsidRDefault="006A2B03">
      <w:pPr>
        <w:pStyle w:val="just"/>
      </w:pPr>
      <w:r>
        <w:t>6.2.1.4. соответствие материалов Фонда, содержащих рекламу, требованиям законодательства Российской Федерации, в том числе нормат</w:t>
      </w:r>
      <w:r>
        <w:t>ивных правовых актов уполномоченного федерального органа;</w:t>
      </w:r>
    </w:p>
    <w:p w:rsidR="00000000" w:rsidRDefault="006A2B03">
      <w:pPr>
        <w:pStyle w:val="just"/>
      </w:pPr>
      <w:r>
        <w:t>6.2.1.5. устранение выявленных нарушений и соблюдение мер по предупреждению аналогичных нарушений;</w:t>
      </w:r>
    </w:p>
    <w:p w:rsidR="00000000" w:rsidRDefault="006A2B03">
      <w:pPr>
        <w:pStyle w:val="just"/>
      </w:pPr>
      <w:r>
        <w:t>6.2.1.6. соблюдение мер, направленных на предотвращение неправомерного использования служебной инфо</w:t>
      </w:r>
      <w:r>
        <w:t>рмации при осуществлении деятельности по негосударственному пенсионному обеспечению, обязательному пенсионному страхованию и профессиональному пенсионному страхованию;</w:t>
      </w:r>
    </w:p>
    <w:p w:rsidR="00000000" w:rsidRDefault="006A2B03">
      <w:pPr>
        <w:pStyle w:val="just"/>
      </w:pPr>
      <w:r>
        <w:t>6.2.1.7. соблюдение мер, направленных на предотвращение конфликта интересов Фонда, управ</w:t>
      </w:r>
      <w:r>
        <w:t>ляющей компании и специализированного депозитария;</w:t>
      </w:r>
    </w:p>
    <w:p w:rsidR="00000000" w:rsidRDefault="006A2B03">
      <w:pPr>
        <w:pStyle w:val="just"/>
      </w:pPr>
      <w:r>
        <w:t xml:space="preserve">6.2.1.8. соответствие материалов Фонда, содержащих рекламу, требованиям </w:t>
      </w:r>
      <w:r>
        <w:t>законодательства Российской Федерации, нормативных правовых актов федерального органа исполнительной власти по рынку ценных бумаг;</w:t>
      </w:r>
    </w:p>
    <w:p w:rsidR="00000000" w:rsidRDefault="006A2B03">
      <w:pPr>
        <w:pStyle w:val="just"/>
      </w:pPr>
      <w:r>
        <w:t>6.2.1.9. соответствие договоров, заключенных Фондом, требованиям законодательства Российской Федерации о негосударственном пе</w:t>
      </w:r>
      <w:r>
        <w:t>нсионном обеспечении, обязательном пенсионном страховании и профессиональном пенсионном страховании;</w:t>
      </w:r>
    </w:p>
    <w:p w:rsidR="00000000" w:rsidRDefault="006A2B03">
      <w:pPr>
        <w:pStyle w:val="just"/>
      </w:pPr>
      <w:r>
        <w:t>6.2.1.10. взаимодействует с сотрудниками уполномоченного федерального органа при проведении проверки Фонда, а также контролирует соблюдение требований зако</w:t>
      </w:r>
      <w:r>
        <w:t>нодательства Российской Федерации в случае введения в отношении Фонда запрета на проведение операций;</w:t>
      </w:r>
    </w:p>
    <w:p w:rsidR="00000000" w:rsidRDefault="006A2B03">
      <w:pPr>
        <w:pStyle w:val="just"/>
      </w:pPr>
      <w:r>
        <w:t>6.2.1.11. рассматривает поступающие профессиональному участнику обращения, заявления и жалобы, связанные с осуществлением Фондом деятельности по негосудар</w:t>
      </w:r>
      <w:r>
        <w:t>ственному пенсионному обеспечению, обязательному пенсионному страхованию и профессиональному пенсионному страхованию;</w:t>
      </w:r>
    </w:p>
    <w:p w:rsidR="00000000" w:rsidRDefault="006A2B03">
      <w:pPr>
        <w:pStyle w:val="just"/>
      </w:pPr>
      <w:r>
        <w:t>6.2.1.12. представляет совету ФОНДА отчеты в соответствии с требованиями настоящих Правил;</w:t>
      </w:r>
    </w:p>
    <w:p w:rsidR="00000000" w:rsidRDefault="006A2B03">
      <w:pPr>
        <w:pStyle w:val="just"/>
      </w:pPr>
      <w:r>
        <w:t>6.2.1.13. осуществляет в соответствии с внутрен</w:t>
      </w:r>
      <w:r>
        <w:t>ними документами Фонда иные функции.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7. Состав мероприятий, проводимых при осуществлении внутреннего контроля</w:t>
      </w:r>
    </w:p>
    <w:p w:rsidR="00000000" w:rsidRDefault="006A2B03">
      <w:pPr>
        <w:pStyle w:val="just"/>
      </w:pPr>
      <w:r>
        <w:t>7.1. Мероприятия по контролю за соблюдением устава Фонда:</w:t>
      </w:r>
    </w:p>
    <w:p w:rsidR="00000000" w:rsidRDefault="006A2B03">
      <w:pPr>
        <w:pStyle w:val="just"/>
      </w:pPr>
      <w:r>
        <w:t>7.1.1. проверка соответствия структуры органов управления Фонда уставу Фонда;</w:t>
      </w:r>
    </w:p>
    <w:p w:rsidR="00000000" w:rsidRDefault="006A2B03">
      <w:pPr>
        <w:pStyle w:val="just"/>
      </w:pPr>
      <w:r>
        <w:t>7.1.2. пр</w:t>
      </w:r>
      <w:r>
        <w:t>оверка соответствия норм представительства в органах управления Фонда уставу Фонда;</w:t>
      </w:r>
    </w:p>
    <w:p w:rsidR="00000000" w:rsidRDefault="006A2B03">
      <w:pPr>
        <w:pStyle w:val="just"/>
      </w:pPr>
      <w:r>
        <w:t>7.1.3. проверка соблюдения порядка принятия решений органами управления Фонда;</w:t>
      </w:r>
    </w:p>
    <w:p w:rsidR="00000000" w:rsidRDefault="006A2B03">
      <w:pPr>
        <w:pStyle w:val="just"/>
      </w:pPr>
      <w:r>
        <w:t>7.1.4. проверка соблюдения разграничения полномочий органов управления фонда.</w:t>
      </w:r>
    </w:p>
    <w:p w:rsidR="00000000" w:rsidRDefault="006A2B03">
      <w:pPr>
        <w:pStyle w:val="just"/>
      </w:pPr>
      <w:r>
        <w:t>7.2. Мероприяти</w:t>
      </w:r>
      <w:r>
        <w:t>я по контролю за соблюдением требований к исполнительным органам Фонда и главному бухгалтеру Фонда:</w:t>
      </w:r>
    </w:p>
    <w:p w:rsidR="00000000" w:rsidRDefault="006A2B03">
      <w:pPr>
        <w:pStyle w:val="just"/>
      </w:pPr>
      <w:r>
        <w:t>7.2.1. проверка соблюдения требований, установленных Федеральным законом "О негосударственных пенсионных фондах" и предъявляемых при назначении лиц на должн</w:t>
      </w:r>
      <w:r>
        <w:t>ость единоличного исполнительного органа, члена коллегиального исполнительного органа и главного бухгалтера Фонда, а также в процессе осуществления указанными лицами своих полномочий;</w:t>
      </w:r>
    </w:p>
    <w:p w:rsidR="00000000" w:rsidRDefault="006A2B03">
      <w:pPr>
        <w:pStyle w:val="just"/>
      </w:pPr>
      <w:r>
        <w:t>7.2.2. контроль за обеспечением постоянного оперативного управления деят</w:t>
      </w:r>
      <w:r>
        <w:t>ельностью Фонда;</w:t>
      </w:r>
    </w:p>
    <w:p w:rsidR="00000000" w:rsidRDefault="006A2B03">
      <w:pPr>
        <w:pStyle w:val="just"/>
      </w:pPr>
      <w:r>
        <w:t>7.2.3. контроль за своевременной реализацией исполнительными органами Фонда решений совета Фонда.</w:t>
      </w:r>
    </w:p>
    <w:p w:rsidR="00000000" w:rsidRDefault="006A2B03">
      <w:pPr>
        <w:pStyle w:val="just"/>
      </w:pPr>
      <w:r>
        <w:t>7.3. Мероприятия по контролю за соблюдением порядка и условий исполнения обязательств по договорам о негосударственном пенсионном обеспечении</w:t>
      </w:r>
      <w:r>
        <w:t>, установленных пенсионными правилами Фонда:</w:t>
      </w:r>
    </w:p>
    <w:p w:rsidR="00000000" w:rsidRDefault="006A2B03">
      <w:pPr>
        <w:pStyle w:val="just"/>
      </w:pPr>
      <w:r>
        <w:t>7.3.1. проверка соответствия существенных условий договоров о негосударственном пенсионом обеспечении пенсионным правилам Фонда, а также порядка их заключения;</w:t>
      </w:r>
    </w:p>
    <w:p w:rsidR="00000000" w:rsidRDefault="006A2B03">
      <w:pPr>
        <w:pStyle w:val="just"/>
      </w:pPr>
      <w:r>
        <w:t>7.3.2. проверка соблюдения порядка ведения аналитич</w:t>
      </w:r>
      <w:r>
        <w:t>еского учета обязательств Фонда перед вкладчиками и участниками;</w:t>
      </w:r>
    </w:p>
    <w:p w:rsidR="00000000" w:rsidRDefault="006A2B03">
      <w:pPr>
        <w:pStyle w:val="just"/>
      </w:pPr>
      <w:r>
        <w:t>7.3.3. проверка порядка назначения негосударственной пенсии.</w:t>
      </w:r>
    </w:p>
    <w:p w:rsidR="00000000" w:rsidRDefault="006A2B03">
      <w:pPr>
        <w:pStyle w:val="just"/>
      </w:pPr>
      <w:r>
        <w:t>7.4. Мероприятия по контролю за соблюдением порядка и условий исполнения обязательств по договорам об обязательном пенсионном стра</w:t>
      </w:r>
      <w:r>
        <w:t>ховании, установленных страховыми правилами Фонда:</w:t>
      </w:r>
    </w:p>
    <w:p w:rsidR="00000000" w:rsidRDefault="006A2B03">
      <w:pPr>
        <w:pStyle w:val="just"/>
      </w:pPr>
      <w:r>
        <w:t>7.4.1. проверка соответствия договоров об обязательном пенсионном страховании типовой форме договора об обязательном пенсионном страховании, утвержденной Правительством Российской Федерации, а также порядк</w:t>
      </w:r>
      <w:r>
        <w:t>а их заключения;</w:t>
      </w:r>
    </w:p>
    <w:p w:rsidR="00000000" w:rsidRDefault="006A2B03">
      <w:pPr>
        <w:pStyle w:val="just"/>
      </w:pPr>
      <w:r>
        <w:t>7.4.2. проверка соблюдения порядка ведения аналитического учета обязательств Фонда перед застрахованными лицами;</w:t>
      </w:r>
    </w:p>
    <w:p w:rsidR="00000000" w:rsidRDefault="006A2B03">
      <w:pPr>
        <w:pStyle w:val="just"/>
      </w:pPr>
      <w:r>
        <w:t>7.4.3. проверка соблюдения порядка передачи средств пенсионных накоплений в другой негосударственный пенсионный фонд или в Пен</w:t>
      </w:r>
      <w:r>
        <w:t>сионный фонд Российской Федерации;</w:t>
      </w:r>
    </w:p>
    <w:p w:rsidR="00000000" w:rsidRDefault="006A2B03">
      <w:pPr>
        <w:pStyle w:val="just"/>
      </w:pPr>
      <w:r>
        <w:t>7.4.4. проверка соблюдения правил выплаты средств пенсионных накоплений правопреемникам умершего застрахованного лица.</w:t>
      </w:r>
    </w:p>
    <w:p w:rsidR="00000000" w:rsidRDefault="006A2B03">
      <w:pPr>
        <w:pStyle w:val="just"/>
      </w:pPr>
      <w:r>
        <w:t>7.5. Мероприятия по контролю за соблюдением Кодекса профессиональной этики Фонда.</w:t>
      </w:r>
    </w:p>
    <w:p w:rsidR="00000000" w:rsidRDefault="006A2B03">
      <w:pPr>
        <w:pStyle w:val="just"/>
      </w:pPr>
      <w:r>
        <w:t xml:space="preserve">7.6. Мероприятия по </w:t>
      </w:r>
      <w:r>
        <w:t>контролю за соблюдением правил внутреннего контроля, разработанных в целях противодействия легализации (отмыванию) доходов, полученных преступным путем, и финансированию терроризма:</w:t>
      </w:r>
    </w:p>
    <w:p w:rsidR="00000000" w:rsidRDefault="006A2B03">
      <w:pPr>
        <w:pStyle w:val="just"/>
      </w:pPr>
      <w:r>
        <w:t>7.6.1. контроль за правильностью выявления операций, подлежащих обязательному контролю, и иных операций с денежными средствами или иным имуществом, связанных с легализацией (отмыванием) доходов, полученных преступным путем, и финансированием терроризма;</w:t>
      </w:r>
    </w:p>
    <w:p w:rsidR="00000000" w:rsidRDefault="006A2B03">
      <w:pPr>
        <w:pStyle w:val="just"/>
      </w:pPr>
      <w:r>
        <w:t>7.</w:t>
      </w:r>
      <w:r>
        <w:t>6.2. контроль за своевременным исполнением обязанностей Фонда, установленных правилами внутреннего контроля, разработанных в целях противодействия легализации (отмыванию) доходов, полученных преступным путем, и финансированию терроризма.</w:t>
      </w:r>
    </w:p>
    <w:p w:rsidR="00000000" w:rsidRDefault="006A2B03">
      <w:pPr>
        <w:pStyle w:val="just"/>
      </w:pPr>
      <w:r>
        <w:t>7.7. Мероприятия п</w:t>
      </w:r>
      <w:r>
        <w:t>о контролю за соблюдением требований, установленных федеральными законами и иными нормативными правовыми актами Российской Федерации, к размещению и организации размещения средств пенсионных резервов, организации инвестирования средств пенсионных накоплени</w:t>
      </w:r>
      <w:r>
        <w:t>й, а также требований к формированию имущества, предназначенного для обеспечения уставной деятельности Фонда и инвестированию составляющих его активов:</w:t>
      </w:r>
    </w:p>
    <w:p w:rsidR="00000000" w:rsidRDefault="006A2B03">
      <w:pPr>
        <w:pStyle w:val="just"/>
      </w:pPr>
      <w:r>
        <w:t>7.7.1. контроль (в случае самостоятельного размещения средств пенсионных резервов) за соблюдением устано</w:t>
      </w:r>
      <w:r>
        <w:t xml:space="preserve">вленных нормативными правовыми актами Федеральной службы по финансовым рынкам требований, направленных на снижение рисков, связанных с размещением средств пенсионных резервов, в том числе требования к совершению срочных сделок, принятия решений, связанных </w:t>
      </w:r>
      <w:r>
        <w:t>с размещением средств пенсионных резервов, а также за соблюдением правил размещения средств пенсионных резервов негосударственных пенсионных фондов и контроля за их размещением, утвержденных Правительством Российской Федерации, иных нормативных правовых ак</w:t>
      </w:r>
      <w:r>
        <w:t>тов, пенсионных правил Фонда и договора доверительного управления пенсионными резервами Фонда;</w:t>
      </w:r>
    </w:p>
    <w:p w:rsidR="00000000" w:rsidRDefault="006A2B03">
      <w:pPr>
        <w:pStyle w:val="just"/>
      </w:pPr>
      <w:r>
        <w:t>7.7.2. контроль за соблюдением фондом требований к распоряжению средствами пенсионных накоплений, срокам и порядку передачи средств пенсионных накоплений в довер</w:t>
      </w:r>
      <w:r>
        <w:t>ительное управление, а также контроль за соблюдением Фондом обязанностей, установленных договором доверительного управления средствами пенсионных накоплений.</w:t>
      </w:r>
    </w:p>
    <w:p w:rsidR="00000000" w:rsidRDefault="006A2B03">
      <w:pPr>
        <w:pStyle w:val="just"/>
      </w:pPr>
      <w:r>
        <w:t>7.8. Мероприятия по контролю за управлением информационными потоками:</w:t>
      </w:r>
    </w:p>
    <w:p w:rsidR="00000000" w:rsidRDefault="006A2B03">
      <w:pPr>
        <w:pStyle w:val="just"/>
      </w:pPr>
      <w:r>
        <w:t>7.8.1. контроль за сбором, и</w:t>
      </w:r>
      <w:r>
        <w:t>спользованием, хранением и передачей информации, в т.ч. информации, содержащей конфиденциальные сведения и персональные данные;</w:t>
      </w:r>
    </w:p>
    <w:p w:rsidR="00000000" w:rsidRDefault="006A2B03">
      <w:pPr>
        <w:pStyle w:val="just"/>
      </w:pPr>
      <w:r>
        <w:t>7.8.2. контроль за соблюдением требований к раскрытию, распространению и предоставлению информации о деятельности Фонда.</w:t>
      </w:r>
    </w:p>
    <w:p w:rsidR="00000000" w:rsidRDefault="006A2B03">
      <w:pPr>
        <w:pStyle w:val="just"/>
      </w:pPr>
      <w:r>
        <w:t>7.9. Ме</w:t>
      </w:r>
      <w:r>
        <w:t>роприятия по проверке полноты, своевременности составления и представления финансовой, бухгалтерской, специальной и иной отчетности, предназначенной для внешних и внутренних пользователей.</w:t>
      </w:r>
    </w:p>
    <w:p w:rsidR="00000000" w:rsidRDefault="006A2B03">
      <w:pPr>
        <w:pStyle w:val="just"/>
      </w:pPr>
      <w:r>
        <w:t>7.10. Мероприятия по проверке полноты и своевременности предоставле</w:t>
      </w:r>
      <w:r>
        <w:t>ния ответов на обращения вкладчиков, участников, застрахованных лиц и их правопреемников.</w:t>
      </w:r>
    </w:p>
    <w:p w:rsidR="00000000" w:rsidRDefault="006A2B03">
      <w:pPr>
        <w:pStyle w:val="just"/>
      </w:pPr>
      <w:r>
        <w:t>7.11. Мероприятия по контролю за исполнением предписаний Федеральной службы по финансовым рынкам об устранении нарушений требований федеральных законов или принятых в</w:t>
      </w:r>
      <w:r>
        <w:t xml:space="preserve"> соответствии с ними нормативных правовых актов Российской Федерации.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8. Порядок планирования мероприятий по осуществлению внутреннего контроля</w:t>
      </w:r>
    </w:p>
    <w:p w:rsidR="00000000" w:rsidRDefault="006A2B03">
      <w:pPr>
        <w:pStyle w:val="just"/>
      </w:pPr>
      <w:r>
        <w:t xml:space="preserve">8.1. План проведения мероприятий по осуществлению внутреннего контроля составляется контролером на текущий год </w:t>
      </w:r>
      <w:r>
        <w:t>и должен включать следующие показатели:</w:t>
      </w:r>
    </w:p>
    <w:p w:rsidR="00000000" w:rsidRDefault="006A2B03">
      <w:pPr>
        <w:pStyle w:val="just"/>
      </w:pPr>
      <w:r>
        <w:t>8.1.1. перечень мероприятий по внутреннему контролю;</w:t>
      </w:r>
    </w:p>
    <w:p w:rsidR="00000000" w:rsidRDefault="006A2B03">
      <w:pPr>
        <w:pStyle w:val="just"/>
      </w:pPr>
      <w:r>
        <w:t>8.1.2. сроки проведения проверок;</w:t>
      </w:r>
    </w:p>
    <w:p w:rsidR="00000000" w:rsidRDefault="006A2B03">
      <w:pPr>
        <w:pStyle w:val="just"/>
      </w:pPr>
      <w:r>
        <w:t>8.1.3. перечень проверяемых подразделений Фонда;</w:t>
      </w:r>
    </w:p>
    <w:p w:rsidR="00000000" w:rsidRDefault="006A2B03">
      <w:pPr>
        <w:pStyle w:val="just"/>
      </w:pPr>
      <w:r>
        <w:t>8.1.4. способы (методы) проведения проверок;</w:t>
      </w:r>
    </w:p>
    <w:p w:rsidR="00000000" w:rsidRDefault="006A2B03">
      <w:pPr>
        <w:pStyle w:val="just"/>
      </w:pPr>
      <w:r>
        <w:t>8.1.5. состав лиц, осуществляющих п</w:t>
      </w:r>
      <w:r>
        <w:t>роверку.</w:t>
      </w:r>
    </w:p>
    <w:p w:rsidR="00000000" w:rsidRDefault="006A2B03">
      <w:pPr>
        <w:pStyle w:val="just"/>
      </w:pPr>
      <w:r>
        <w:t>8.2. План проведения мероприятий по осуществлению внутреннего контроля оформляется в виде отдельного документа и в дальнейшем может уточняться.</w:t>
      </w:r>
    </w:p>
    <w:p w:rsidR="00000000" w:rsidRDefault="006A2B03">
      <w:pPr>
        <w:pStyle w:val="just"/>
      </w:pPr>
      <w:r>
        <w:t>8.3. План проведения мероприятий по осуществлению внутреннего контроля доводится до сведения руководите</w:t>
      </w:r>
      <w:r>
        <w:t>лей всех структурных подразделений Фонда в письменной форме.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9. Способы (методы) осуществления проверок</w:t>
      </w:r>
    </w:p>
    <w:p w:rsidR="00000000" w:rsidRDefault="006A2B03">
      <w:pPr>
        <w:pStyle w:val="just"/>
      </w:pPr>
      <w:r>
        <w:t>9.1. С учетом целей и задач проверки, характера проверяемой деятельности и возникающих вопросов при анализе документов проверяемого подразделения Фонда</w:t>
      </w:r>
      <w:r>
        <w:t xml:space="preserve"> контролер или руководитель службы внутреннего контроля вправе самостоятельно определять способы (методы) осуществления проверок (сплошная проверка, выборочная проверка, иные способы (методы) осуществления проверок).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10. Перечень прав и обязанностей контр</w:t>
      </w:r>
      <w:r>
        <w:rPr>
          <w:rFonts w:eastAsia="Times New Roman"/>
        </w:rPr>
        <w:t>олера, а также органов управления Фонда, руководителей структурных подразделений и сотрудников Фонда</w:t>
      </w:r>
    </w:p>
    <w:p w:rsidR="00000000" w:rsidRDefault="006A2B03">
      <w:pPr>
        <w:pStyle w:val="just"/>
      </w:pPr>
      <w:r>
        <w:t>10.1. Контролер вправе:</w:t>
      </w:r>
    </w:p>
    <w:p w:rsidR="00000000" w:rsidRDefault="006A2B03">
      <w:pPr>
        <w:pStyle w:val="just"/>
      </w:pPr>
      <w:r>
        <w:t>10.1.1. принимать участие в работе по разработке внутренних документов Фонда;</w:t>
      </w:r>
    </w:p>
    <w:p w:rsidR="00000000" w:rsidRDefault="006A2B03">
      <w:pPr>
        <w:pStyle w:val="just"/>
      </w:pPr>
      <w:r>
        <w:t>10.1.2. требовать представления любых документов Фонда и знакомиться с содержанием баз данных, связанных с осуществлением деятельности по негосударственному пенсионному обеспечению, пенсионному страхованию и профессиональному пенсионному страхованию;</w:t>
      </w:r>
    </w:p>
    <w:p w:rsidR="00000000" w:rsidRDefault="006A2B03">
      <w:pPr>
        <w:pStyle w:val="just"/>
      </w:pPr>
      <w:r>
        <w:t>10.1.</w:t>
      </w:r>
      <w:r>
        <w:t>3. снимать копии с полученных в подразделениях Фонда документов, файлов и записей, за исключением информации, не подлежащей копированию в соответствии с требованиями законодательства Российской Федерации;</w:t>
      </w:r>
    </w:p>
    <w:p w:rsidR="00000000" w:rsidRDefault="006A2B03">
      <w:pPr>
        <w:pStyle w:val="just"/>
      </w:pPr>
      <w:r>
        <w:t xml:space="preserve">10.1.4. получать от сотрудников Фонда, обязанности </w:t>
      </w:r>
      <w:r>
        <w:t>которых связаны с осуществлением деятельности по негосударственному пенсионному обеспечению, пенсионному страхованию и профессиональному пенсионному страхованию, предоставления информации, необходимой для осуществления внутреннего контроля;</w:t>
      </w:r>
    </w:p>
    <w:p w:rsidR="00000000" w:rsidRDefault="006A2B03">
      <w:pPr>
        <w:pStyle w:val="just"/>
      </w:pPr>
      <w:r>
        <w:t>10.1.5. требова</w:t>
      </w:r>
      <w:r>
        <w:t>ть от сотрудников Фонда, обязанности которых связаны с осуществлением деятельности по негосударственному пенсионному обеспечению, пенсионному страхованию и профессиональному пенсионному страхованию, представления письменных объяснений по вопросам, возникаю</w:t>
      </w:r>
      <w:r>
        <w:t>щим в ходе исполнения ими своих обязанностей.</w:t>
      </w:r>
    </w:p>
    <w:p w:rsidR="00000000" w:rsidRDefault="006A2B03">
      <w:pPr>
        <w:pStyle w:val="just"/>
      </w:pPr>
      <w:r>
        <w:t>10.2. Требования контролера в пределах прав, предоставленных ему п. 10.1 настоящих Правил, являются обязательными для всех сотрудников Фонда.</w:t>
      </w:r>
    </w:p>
    <w:p w:rsidR="00000000" w:rsidRDefault="006A2B03">
      <w:pPr>
        <w:pStyle w:val="just"/>
      </w:pPr>
      <w:r>
        <w:t>10.3. Контролер обязан:</w:t>
      </w:r>
    </w:p>
    <w:p w:rsidR="00000000" w:rsidRDefault="006A2B03">
      <w:pPr>
        <w:pStyle w:val="just"/>
      </w:pPr>
      <w:r>
        <w:t>10.3.1. соблюдать требования федеральных зак</w:t>
      </w:r>
      <w:r>
        <w:t>онов и иных нормативных правовых актов Российской Федерации;</w:t>
      </w:r>
    </w:p>
    <w:p w:rsidR="00000000" w:rsidRDefault="006A2B03">
      <w:pPr>
        <w:pStyle w:val="just"/>
      </w:pPr>
      <w:r>
        <w:t>10.3.2. соблюдать правила внутреннего контроля Фонда и требования внутренних документов Фонда;</w:t>
      </w:r>
    </w:p>
    <w:p w:rsidR="00000000" w:rsidRDefault="006A2B03">
      <w:pPr>
        <w:pStyle w:val="just"/>
      </w:pPr>
      <w:r>
        <w:t>10.3.3. надлежащим образом выполнять свои функции;</w:t>
      </w:r>
    </w:p>
    <w:p w:rsidR="00000000" w:rsidRDefault="006A2B03">
      <w:pPr>
        <w:pStyle w:val="just"/>
      </w:pPr>
      <w:r>
        <w:t>10.3.4. обеспечивать сохранность и возврат получе</w:t>
      </w:r>
      <w:r>
        <w:t>нных оригиналов документов на бумажном носителе и электронных документов Фонда и его сотрудников;</w:t>
      </w:r>
    </w:p>
    <w:p w:rsidR="00000000" w:rsidRDefault="006A2B03">
      <w:pPr>
        <w:pStyle w:val="just"/>
      </w:pPr>
      <w:r>
        <w:t>10.3.5. консультировать сотрудников Фонда по вопросам, возникающим при осуществлении внутреннего контроля;</w:t>
      </w:r>
    </w:p>
    <w:p w:rsidR="00000000" w:rsidRDefault="006A2B03">
      <w:pPr>
        <w:pStyle w:val="just"/>
      </w:pPr>
      <w:r>
        <w:t>10.3.6. соблюдать служебную тайну в отношении получ</w:t>
      </w:r>
      <w:r>
        <w:t>енной информации.</w:t>
      </w:r>
    </w:p>
    <w:p w:rsidR="00000000" w:rsidRDefault="006A2B03">
      <w:pPr>
        <w:pStyle w:val="just"/>
      </w:pPr>
      <w:r>
        <w:t>10.4. Контролер обязан информировать о выявляемых при проведении проверок нарушениях (недостатках) совет Фонда, исполнительный орган Фонда и руководителя структурного подразделения Фонда, в котором проводилась проверка.</w:t>
      </w:r>
    </w:p>
    <w:p w:rsidR="00000000" w:rsidRDefault="006A2B03">
      <w:pPr>
        <w:pStyle w:val="just"/>
      </w:pPr>
      <w:r>
        <w:t>10.5. Контролер об</w:t>
      </w:r>
      <w:r>
        <w:t>язан информировать органы управления фонда обо всех случаях, которые препятствуют осуществлению контролером своих функций.</w:t>
      </w:r>
    </w:p>
    <w:p w:rsidR="00000000" w:rsidRDefault="006A2B03">
      <w:pPr>
        <w:pStyle w:val="just"/>
      </w:pPr>
      <w:r>
        <w:t>10.6. Контролер обязан вести журнал, содержащий сведения о выявленных нарушениях, а также сведения об их устранении. Журнал составляе</w:t>
      </w:r>
      <w:r>
        <w:t>тся, хранится и представляется пользователям на бумажном и (или) электронном носителе. Журнал хранится в Фонде в течение не менее 5 лет, если иное не установлено нормативными правовыми актами Российской Федерации.</w:t>
      </w:r>
    </w:p>
    <w:p w:rsidR="00000000" w:rsidRDefault="006A2B03">
      <w:pPr>
        <w:pStyle w:val="just"/>
      </w:pPr>
      <w:r>
        <w:t>10.7. Контролер несет ответственность за н</w:t>
      </w:r>
      <w:r>
        <w:t>еисполнение возложенных на него обязанностей по осуществлению внутреннего контроля, а также в случаях неинформирования или несвоевременного информирования совета Фонда, исполнительного органа Фонда о выявленных нарушениях.</w:t>
      </w:r>
    </w:p>
    <w:p w:rsidR="00000000" w:rsidRDefault="006A2B03">
      <w:pPr>
        <w:pStyle w:val="just"/>
      </w:pPr>
      <w:r>
        <w:t>10.8. Руководитель исполнительног</w:t>
      </w:r>
      <w:r>
        <w:t>о органа Фонда:</w:t>
      </w:r>
    </w:p>
    <w:p w:rsidR="00000000" w:rsidRDefault="006A2B03">
      <w:pPr>
        <w:pStyle w:val="just"/>
      </w:pPr>
      <w:r>
        <w:t>10.8.1. оказывает содействие контролеру в выполнении им своих обязанностей;</w:t>
      </w:r>
    </w:p>
    <w:p w:rsidR="00000000" w:rsidRDefault="006A2B03">
      <w:pPr>
        <w:pStyle w:val="just"/>
      </w:pPr>
      <w:r>
        <w:t>10.8.2. организует устранение выявленных нарушений требований федеральных законов и иных нормативных правовых актов Российской Федерации, внутренних документов фонд</w:t>
      </w:r>
      <w:r>
        <w:t>а, а также причин и условий совершения нарушения.</w:t>
      </w:r>
    </w:p>
    <w:p w:rsidR="00000000" w:rsidRDefault="006A2B03">
      <w:pPr>
        <w:pStyle w:val="just"/>
      </w:pPr>
      <w:r>
        <w:t>10.9. Сотрудники Фонда:</w:t>
      </w:r>
    </w:p>
    <w:p w:rsidR="00000000" w:rsidRDefault="006A2B03">
      <w:pPr>
        <w:pStyle w:val="just"/>
      </w:pPr>
      <w:r>
        <w:t>10.9.1. оказывают содействие контролеру в выполнении им своих обязанностей;</w:t>
      </w:r>
    </w:p>
    <w:p w:rsidR="00000000" w:rsidRDefault="006A2B03">
      <w:pPr>
        <w:pStyle w:val="just"/>
      </w:pPr>
      <w:r>
        <w:t>10.9.2. уведомляют контролера о конфликте интересов, а также об участии в сделках Фонда, в совершении кото</w:t>
      </w:r>
      <w:r>
        <w:t>рых они могут быть признаны заинтересованными лицами в соответствии с законодательством Российской Федерации;</w:t>
      </w:r>
    </w:p>
    <w:p w:rsidR="00000000" w:rsidRDefault="006A2B03">
      <w:pPr>
        <w:pStyle w:val="just"/>
      </w:pPr>
      <w:r>
        <w:t>10.9.3. уведомляют контролера о вкладчиках, участниках, застрахованных лицах и их правопреемниках, с которыми невозможно установить связь по указа</w:t>
      </w:r>
      <w:r>
        <w:t>нным ими адресам, номерам телефонов и электронным каналам связи.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11. Порядок взаимодействия контролера с органами управления Фонда и структурными подразделениями Фонда</w:t>
      </w:r>
    </w:p>
    <w:p w:rsidR="00000000" w:rsidRDefault="006A2B03">
      <w:pPr>
        <w:pStyle w:val="just"/>
      </w:pPr>
      <w:r>
        <w:t>11.1. Контролер при осуществлении внутреннего контроля взаимодействует с Советом ФОНДА,</w:t>
      </w:r>
      <w:r>
        <w:t xml:space="preserve"> исполнительным директором Фонда, со структурными подразделениями Фонда в соответствии с предоставленными ему правами и возложенными на него обязанностями согласно пунктам 10.1 - 10.3 настоящих Правил и должностной инструкцией.</w:t>
      </w:r>
    </w:p>
    <w:p w:rsidR="00000000" w:rsidRDefault="006A2B03">
      <w:pPr>
        <w:pStyle w:val="just"/>
      </w:pPr>
      <w:r>
        <w:t>11.2. Взаимодействие осущест</w:t>
      </w:r>
      <w:r>
        <w:t>вляется в форме:</w:t>
      </w:r>
    </w:p>
    <w:p w:rsidR="00000000" w:rsidRDefault="006A2B03">
      <w:pPr>
        <w:pStyle w:val="just"/>
      </w:pPr>
      <w:r>
        <w:t>11.2.1. письменных запросов (требований, обращений) и ответов на них;</w:t>
      </w:r>
    </w:p>
    <w:p w:rsidR="00000000" w:rsidRDefault="006A2B03">
      <w:pPr>
        <w:pStyle w:val="just"/>
      </w:pPr>
      <w:r>
        <w:t>11.2.2. предоставления (получения) информации в рабочем порядке (устно, в электронном виде);</w:t>
      </w:r>
    </w:p>
    <w:p w:rsidR="00000000" w:rsidRDefault="006A2B03">
      <w:pPr>
        <w:pStyle w:val="just"/>
      </w:pPr>
      <w:r>
        <w:t>11.2.3. предоставления отчетов контролером;</w:t>
      </w:r>
    </w:p>
    <w:p w:rsidR="00000000" w:rsidRDefault="006A2B03">
      <w:pPr>
        <w:pStyle w:val="just"/>
      </w:pPr>
      <w:r>
        <w:t>11.2.4. консультирования по вопросам, возникающим при осуществлении внутреннего контроля;</w:t>
      </w:r>
    </w:p>
    <w:p w:rsidR="00000000" w:rsidRDefault="006A2B03">
      <w:pPr>
        <w:pStyle w:val="just"/>
      </w:pPr>
      <w:r>
        <w:t>11.2.5. проведения совместных совещаний и в иных формах, не противоречащих законодательству Российской Федерации.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12. Пор</w:t>
      </w:r>
      <w:r>
        <w:rPr>
          <w:rFonts w:eastAsia="Times New Roman"/>
        </w:rPr>
        <w:t>ядок и сроки устранения выявленных при осуществлении внутреннего контроля нарушений</w:t>
      </w:r>
    </w:p>
    <w:p w:rsidR="00000000" w:rsidRDefault="006A2B03">
      <w:pPr>
        <w:pStyle w:val="just"/>
      </w:pPr>
      <w:r>
        <w:t>12.1. Исполнительный директор не позднее 5 рабочих дней с даты представления контролером отчета о выявленных нарушениях законодательства Российской Федерации, в том числе н</w:t>
      </w:r>
      <w:r>
        <w:t>ормативных правовых актов Федеральной службы по финансовым рынкам, иных нормативных правовых актов, а также внутренних документов Фонда, организовывает работу по устранению выявленных нарушений.</w:t>
      </w:r>
    </w:p>
    <w:p w:rsidR="00000000" w:rsidRDefault="006A2B03">
      <w:pPr>
        <w:pStyle w:val="just"/>
      </w:pPr>
      <w:r>
        <w:t>12.2. Сотрудники Фонда в соответствии с должностными обязанно</w:t>
      </w:r>
      <w:r>
        <w:t>стями в сроки, определенные Исполнительным директором, устраняют выявленные нарушения.</w:t>
      </w:r>
    </w:p>
    <w:p w:rsidR="00000000" w:rsidRDefault="006A2B03">
      <w:pPr>
        <w:pStyle w:val="just"/>
      </w:pPr>
      <w:r>
        <w:t>12.3. Контроль за устранением выявленных нарушений осуществляет Исполнительный директор.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13. Порядок участия контролера в подготовке внутренних документов Фонда</w:t>
      </w:r>
    </w:p>
    <w:p w:rsidR="00000000" w:rsidRDefault="006A2B03">
      <w:pPr>
        <w:pStyle w:val="just"/>
      </w:pPr>
      <w:r>
        <w:t>13.1. К</w:t>
      </w:r>
      <w:r>
        <w:t>онтролер принимает участие в подготовке внутренних документов Фонда.</w:t>
      </w:r>
    </w:p>
    <w:p w:rsidR="00000000" w:rsidRDefault="006A2B03">
      <w:pPr>
        <w:pStyle w:val="just"/>
      </w:pPr>
      <w:r>
        <w:t xml:space="preserve">13.2. При разработке внутренних документов Фонда контролер своевременно знакомится с проектом документов и вносит свои замечания и предложения и в письменной форме доводит их до сведения </w:t>
      </w:r>
      <w:r>
        <w:t>разработчиков документов.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14. Порядок участия контролера в рассмотрении жалоб, заявлений, обращений вкладчиков, участников, застрахованных лиц и их правопреемников</w:t>
      </w:r>
    </w:p>
    <w:p w:rsidR="00000000" w:rsidRDefault="006A2B03">
      <w:pPr>
        <w:pStyle w:val="just"/>
      </w:pPr>
      <w:r>
        <w:t>14.1. Проверка контролером полноты и своевременности предоставления ответов на обращения вк</w:t>
      </w:r>
      <w:r>
        <w:t>ладчиков, участников, застрахованных лиц и их правопреемников осуществляется в следующем порядке:</w:t>
      </w:r>
    </w:p>
    <w:p w:rsidR="00000000" w:rsidRDefault="006A2B03">
      <w:pPr>
        <w:pStyle w:val="just"/>
      </w:pPr>
      <w:r>
        <w:t>14.1.1. Поступившие в Фонд письменные жалобы, заявления, обращения (далее - "обращения") рассматриваются в срок не позднее 30 дней со дня их поступления.</w:t>
      </w:r>
    </w:p>
    <w:p w:rsidR="00000000" w:rsidRDefault="006A2B03">
      <w:pPr>
        <w:pStyle w:val="just"/>
      </w:pPr>
      <w:r>
        <w:t>14.1</w:t>
      </w:r>
      <w:r>
        <w:t>.2. Фонд вправе при рассмотрении обращения запросить дополнительные документы и сведения у заявителя.</w:t>
      </w:r>
    </w:p>
    <w:p w:rsidR="00000000" w:rsidRDefault="006A2B03">
      <w:pPr>
        <w:pStyle w:val="just"/>
      </w:pPr>
      <w:r>
        <w:t>14.2. Письменный ответ заявителю о результатах рассмотрения обращения должен содержать обоснованный (со ссылкой на соответствующие федеральные законы и ин</w:t>
      </w:r>
      <w:r>
        <w:t>ые нормативные правовые акты Российской Федерации, внутренние документы Фонда, положения договоров, имеющих отношение к рассматриваемому вопросу, а также на фактические обстоятельства рассматриваемого вопроса) ответ по существу поставленных заявителем вопр</w:t>
      </w:r>
      <w:r>
        <w:t>осов и согласовываться с контролером.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>15. Порядок и сроки представления руководителю исполнительного органа и совету Фонда отчетов контролера</w:t>
      </w:r>
    </w:p>
    <w:p w:rsidR="00000000" w:rsidRDefault="006A2B03">
      <w:pPr>
        <w:pStyle w:val="just"/>
      </w:pPr>
      <w:r>
        <w:t>15.1. Отчеты по результатам проверок представляются контролером совету Фонда, Исполнительному директору и руковод</w:t>
      </w:r>
      <w:r>
        <w:t>ителям проверяемых структурных подразделений Фонда в срок не позднее 15 рабочих дней с даты окончания срока проведения проверки и должны содержать описание целей проверки, сроки проведения проверки, перечень выполненных работ, перечень выявленных нарушений</w:t>
      </w:r>
      <w:r>
        <w:t xml:space="preserve"> и информацию об их устранении, рекомендации по улучшению работы и устранению выявленных нарушений, ошибок и недостатков в деятельности Фонда.</w:t>
      </w:r>
    </w:p>
    <w:p w:rsidR="00000000" w:rsidRDefault="006A2B03">
      <w:pPr>
        <w:pStyle w:val="just"/>
      </w:pPr>
      <w:r>
        <w:t>15.2. Годовой и квартальные отчеты по результатам проверок представляются контролером совету Фонда и Исполнительн</w:t>
      </w:r>
      <w:r>
        <w:t>ому директору в сроки, установленные правилами внутреннего контроля Фонда, и должны содержать обобщенные сведения:</w:t>
      </w:r>
    </w:p>
    <w:p w:rsidR="00000000" w:rsidRDefault="006A2B03">
      <w:pPr>
        <w:pStyle w:val="just"/>
      </w:pPr>
      <w:r>
        <w:t>15.2.1. о проведенных за квартал или год проверках с указанием сведений о количестве проведенных проверок, выявленных при их проведении наруш</w:t>
      </w:r>
      <w:r>
        <w:t>ениях требований федеральных законов и иных нормативных правовых актов Российской Федерации, внутренних документов Фонда, причинах допущения выявленных нарушений;</w:t>
      </w:r>
    </w:p>
    <w:p w:rsidR="00000000" w:rsidRDefault="006A2B03">
      <w:pPr>
        <w:pStyle w:val="just"/>
      </w:pPr>
      <w:r>
        <w:t>15.2.2. о принятых мерах по устранению выявленных нарушений, а также рекомендации по предупре</w:t>
      </w:r>
      <w:r>
        <w:t>ждению аналогичных нарушений требований федеральных законов и иных нормативных правовых актов Российской Федерации, внутренних документов фонда в дальнейшей деятельности Фонда.</w:t>
      </w:r>
    </w:p>
    <w:p w:rsidR="00000000" w:rsidRDefault="006A2B03">
      <w:pPr>
        <w:pStyle w:val="just"/>
      </w:pPr>
      <w:r>
        <w:t>15.3. В квартальный или годовой отчет могут быть включены рекомендации по повыш</w:t>
      </w:r>
      <w:r>
        <w:t>ению квалификации сотрудников Фонда, улучшению организации внутреннего контроля в Фонде, а также иная информация.</w:t>
      </w:r>
    </w:p>
    <w:p w:rsidR="00000000" w:rsidRDefault="006A2B03">
      <w:pPr>
        <w:pStyle w:val="just"/>
      </w:pPr>
      <w:r>
        <w:t>15.4. Контролер организует учет и хранение отчетов путем формирования отдельного дела отчетов контролера. Отчеты контролера хранятся в Фонде в</w:t>
      </w:r>
      <w:r>
        <w:t xml:space="preserve"> течение не менее 5 лет, если иное не установлено нормативными правовыми актами Российской Федерации.</w:t>
      </w:r>
    </w:p>
    <w:p w:rsidR="00000000" w:rsidRDefault="006A2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B03">
      <w:pPr>
        <w:pStyle w:val="3"/>
        <w:rPr>
          <w:rFonts w:eastAsia="Times New Roman"/>
        </w:rPr>
      </w:pPr>
      <w:r>
        <w:rPr>
          <w:rFonts w:eastAsia="Times New Roman"/>
        </w:rPr>
        <w:t xml:space="preserve">16. Порядок ознакомления </w:t>
      </w:r>
      <w:r>
        <w:rPr>
          <w:rFonts w:eastAsia="Times New Roman"/>
        </w:rPr>
        <w:t>сотрудников Фонда с правилами внутреннего контроля и внесенными в них изменениями и дополнениями</w:t>
      </w:r>
    </w:p>
    <w:p w:rsidR="00000000" w:rsidRDefault="006A2B03">
      <w:pPr>
        <w:pStyle w:val="just"/>
      </w:pPr>
      <w:r>
        <w:t>16.1. Все сотрудники Фонда должны быть ознакомлены с правилами внутреннего контроля Фонда.</w:t>
      </w:r>
    </w:p>
    <w:p w:rsidR="00000000" w:rsidRDefault="006A2B03">
      <w:pPr>
        <w:pStyle w:val="just"/>
      </w:pPr>
      <w:r>
        <w:t>16.2. Контролер ведет журнал ознакомления сотрудников Фонда с настоя</w:t>
      </w:r>
      <w:r>
        <w:t>щими Правилами и вносимыми в них изменениями и дополнениями.</w:t>
      </w:r>
    </w:p>
    <w:p w:rsidR="00000000" w:rsidRDefault="006A2B03">
      <w:pPr>
        <w:pStyle w:val="just"/>
      </w:pPr>
      <w:r>
        <w:t>16.3. Ознакомление работников Фонда с правилами внутреннего контроля и внесенными в них изменениями и дополнениями осуществляется контролером в месячный срок со дня их регистрации Федеральной слу</w:t>
      </w:r>
      <w:r>
        <w:t>жбой по финансовым рынкам.</w:t>
      </w:r>
    </w:p>
    <w:p w:rsidR="00000000" w:rsidRDefault="006A2B03">
      <w:pPr>
        <w:pStyle w:val="just"/>
      </w:pPr>
      <w:r>
        <w:t>16.4. Внесение изменений и дополнений в настоящие Правила не должны противоречить требованиям законодательства Российской Федерации.</w:t>
      </w:r>
    </w:p>
    <w:p w:rsidR="00000000" w:rsidRDefault="006A2B03">
      <w:pPr>
        <w:pStyle w:val="just"/>
      </w:pPr>
      <w:r>
        <w:t>16.5. Изменения и дополнения в настоящие Правила вносятся на основании решения совета Фонда и ре</w:t>
      </w:r>
      <w:r>
        <w:t>гистрируются в порядке, установленном Федеральной службой по финансовым рынкам.</w:t>
      </w:r>
    </w:p>
    <w:p w:rsidR="00000000" w:rsidRDefault="006A2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https://порядокправа.рф/obrazecy/pravila_organizacii_i_osushhestvleniya_vnutrennego_kontrolya_negosudarstvennogo_pensionnogo_fonda.htm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03"/>
    <w:rsid w:val="006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4EE37A-12B8-4113-99BB-54CF8124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rganizacii_i_osushhestvleniya_vnutrennego_kontrolya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3957</Words>
  <Characters>22558</Characters>
  <Application>Microsoft Office Word</Application>
  <DocSecurity>0</DocSecurity>
  <Lines>187</Lines>
  <Paragraphs>52</Paragraphs>
  <ScaleCrop>false</ScaleCrop>
  <Company/>
  <LinksUpToDate>false</LinksUpToDate>
  <CharactersWithSpaces>26463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организации и осуществления внутреннего контроля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