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D58">
      <w:pPr>
        <w:pStyle w:val="1"/>
        <w:rPr>
          <w:rFonts w:eastAsia="Times New Roman"/>
        </w:rPr>
      </w:pPr>
      <w:r>
        <w:rPr>
          <w:rFonts w:eastAsia="Times New Roman"/>
        </w:rPr>
        <w:t>Позитивная характеристика заместителя генерального директора по кадрам</w:t>
      </w:r>
    </w:p>
    <w:p w:rsidR="00000000" w:rsidRDefault="002C1D58">
      <w:pPr>
        <w:pStyle w:val="3"/>
        <w:rPr>
          <w:rFonts w:eastAsia="Times New Roman"/>
        </w:rPr>
      </w:pPr>
      <w:r>
        <w:rPr>
          <w:rFonts w:eastAsia="Times New Roman"/>
        </w:rPr>
        <w:t>Пример позитивной характеристики заместителя генерального директора по кадрам</w:t>
      </w:r>
    </w:p>
    <w:p w:rsidR="00000000" w:rsidRDefault="002C1D58">
      <w:pPr>
        <w:pStyle w:val="just"/>
      </w:pPr>
      <w:r>
        <w:t>В должности заместителя генерального директора по кадрам - с июля 2009 г. Должностные обязанности заместителя директора исполняет исключительно добросовестно, на высоком профессиональном уровне, в полном соответствии с должностной инструкцией, проявляет ра</w:t>
      </w:r>
      <w:r>
        <w:t>зумную инициативу, за что неоднократно поощрялся руководством предприятия.</w:t>
      </w:r>
    </w:p>
    <w:p w:rsidR="00000000" w:rsidRDefault="002C1D58">
      <w:pPr>
        <w:pStyle w:val="just"/>
      </w:pPr>
      <w:r>
        <w:t>Со знанием дела руководит кадровой работой предприятия. По поручению генерального директора возглавил разработку и последующую реализацию новой кадровой политики предприятия. В резу</w:t>
      </w:r>
      <w:r>
        <w:t>льтате на предприятии по итогам 2010 г. более чем на 12% (по сравнению с 2009 г.) снизилась текучесть персонала среди специалистов.</w:t>
      </w:r>
    </w:p>
    <w:p w:rsidR="00000000" w:rsidRDefault="002C1D58">
      <w:pPr>
        <w:pStyle w:val="just"/>
      </w:pPr>
      <w:r>
        <w:t>Обеспечивает своевременную, полную и качественную подготовку проектов документов по планированию кадровой работы. Повышенное</w:t>
      </w:r>
      <w:r>
        <w:t xml:space="preserve"> внимание уделяет вопросам формирования полноценного кадрового резерва. Готовит и представляет на рассмотрение руководства реалистичные, обоснованные решения по вопросам кадровой работы.</w:t>
      </w:r>
    </w:p>
    <w:p w:rsidR="00000000" w:rsidRDefault="002C1D58">
      <w:pPr>
        <w:pStyle w:val="just"/>
      </w:pPr>
      <w:r>
        <w:t>Возглавляет работу по прогнозированию перспективных потребностей пред</w:t>
      </w:r>
      <w:r>
        <w:t>приятия в кадрах, обеспечивая ее надлежащую эффективность. Организует тщательное изучение происходящих на предприятии социальных процессов. Полученные данные с успехом применяет в практической деятельности.</w:t>
      </w:r>
    </w:p>
    <w:p w:rsidR="00000000" w:rsidRDefault="002C1D58">
      <w:pPr>
        <w:pStyle w:val="just"/>
      </w:pPr>
      <w:r>
        <w:t xml:space="preserve">Осуществляет эффективный контроль за соблюдением </w:t>
      </w:r>
      <w:r>
        <w:t>норм трудового законодательства в кадровой работе. В течение заключительного квартала 2010 г. лично провел с руководителями структурных подразделений цикл занятий по изучению основных положений новой редакции Трудового кодекса РФ. В сжатые сроки организова</w:t>
      </w:r>
      <w:r>
        <w:t>л разработку и распространение по структурным подразделениям серии методических материалов по совершенствованию кадровой работы.</w:t>
      </w:r>
    </w:p>
    <w:p w:rsidR="00000000" w:rsidRDefault="002C1D58">
      <w:pPr>
        <w:pStyle w:val="just"/>
      </w:pPr>
      <w:r>
        <w:t>Умело руководит работой по обновлению и совершенствованию системы кадровой документации, приведению ее в соответствие с актуаль</w:t>
      </w:r>
      <w:r>
        <w:t>ным законодательством. Обеспечивает на предприятии поддержание условий для сохранности персональных данных работников в точном соответствии с положениями Федерального закона от 27.07.2006 N 152-ФЗ. В течение первого квартала 2010 г. в дополнение к ранее сп</w:t>
      </w:r>
      <w:r>
        <w:t>ланированным мероприятиям организовал работу по оптимизации порядка рассмотрения обращений работников, их приема руководством предприятия в точном соответствии с положениями Федерального закона от 02.05.2006 N 59-ФЗ.</w:t>
      </w:r>
    </w:p>
    <w:p w:rsidR="00000000" w:rsidRDefault="002C1D58">
      <w:pPr>
        <w:pStyle w:val="just"/>
      </w:pPr>
      <w:r>
        <w:t>Регулярно ведет прием работников и член</w:t>
      </w:r>
      <w:r>
        <w:t>ов их семей по личным вопросам, всемерно способствуя их справедливому и безотлагательному разрешению. Грамотно консультирует генерального директора по наиболее актуальным моментам кадровой работы. Своевременно, в полном объеме и с высоким качеством выполня</w:t>
      </w:r>
      <w:r>
        <w:t>ет прочие обязанности заместителя директора.</w:t>
      </w:r>
    </w:p>
    <w:p w:rsidR="00000000" w:rsidRDefault="002C1D58">
      <w:pPr>
        <w:pStyle w:val="just"/>
      </w:pPr>
      <w:r>
        <w:lastRenderedPageBreak/>
        <w:t>Систематически работает над совершенствованием личной профессиональной подготовки, настойчиво овладевает новыми знаниями.</w:t>
      </w:r>
    </w:p>
    <w:p w:rsidR="00000000" w:rsidRDefault="002C1D58">
      <w:pPr>
        <w:pStyle w:val="just"/>
      </w:pPr>
      <w:r>
        <w:t>В настоящее время успешно завершает обучение на курсах повышения квалификации при Государ</w:t>
      </w:r>
      <w:r>
        <w:t>ственном университете - Высшей школе экономики (ГУ - ВШЭ). Глубоко знает передовой опыт в области управления персоналом, эффективно применяет эти знания на практике.</w:t>
      </w:r>
    </w:p>
    <w:p w:rsidR="00000000" w:rsidRDefault="002C1D58">
      <w:pPr>
        <w:pStyle w:val="just"/>
      </w:pPr>
      <w:r>
        <w:t>К выполнению должностных полномочий относится исключительно ответственно, ревностно отстаи</w:t>
      </w:r>
      <w:r>
        <w:t>вает интересы предприятия. Обладает высокой работоспособностью. Имеет образцовый внешний вид. Физически здоров.</w:t>
      </w:r>
    </w:p>
    <w:p w:rsidR="00000000" w:rsidRDefault="002C1D58">
      <w:pPr>
        <w:pStyle w:val="just"/>
      </w:pPr>
      <w:r>
        <w:t>При внезапных изменениях в деловой обстановке сохраняет выдержку и самообладание, управленческие решения принимает верно и быстро. Методами комм</w:t>
      </w:r>
      <w:r>
        <w:t>уникации и обработки деловой информации, в т.ч. документированной, владеет в совершенстве.</w:t>
      </w:r>
    </w:p>
    <w:p w:rsidR="00000000" w:rsidRDefault="002C1D58">
      <w:pPr>
        <w:pStyle w:val="just"/>
      </w:pPr>
      <w:r>
        <w:t>В отношениях с коллегами деловит, корректен, благожелателен. Правила и нормы повседневной деловой этики и порядочности соблюдает неукоснительно. К совершению неблаго</w:t>
      </w:r>
      <w:r>
        <w:t>видных и недостойных поступков не склонен. Критику в свой адрес воспринимает спокойно, недостатки в работе стремится изживать полностью.</w:t>
      </w:r>
    </w:p>
    <w:p w:rsidR="00000000" w:rsidRDefault="002C1D58">
      <w:pPr>
        <w:pStyle w:val="just"/>
      </w:pPr>
      <w:r>
        <w:t>Выводы:</w:t>
      </w:r>
    </w:p>
    <w:p w:rsidR="00000000" w:rsidRDefault="002C1D58">
      <w:pPr>
        <w:pStyle w:val="just"/>
      </w:pPr>
      <w:r>
        <w:t>1. Занимаемой должности соответствует.</w:t>
      </w:r>
    </w:p>
    <w:p w:rsidR="00000000" w:rsidRDefault="002C1D58">
      <w:pPr>
        <w:pStyle w:val="just"/>
      </w:pPr>
      <w:r>
        <w:t>2. В связи с предстоящим истечением срока трудового договора достоин пов</w:t>
      </w:r>
      <w:r>
        <w:t>торного назначения на должность заместителя генерального директора по кадрам.</w:t>
      </w:r>
    </w:p>
    <w:p w:rsidR="00000000" w:rsidRDefault="002C1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D58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2C1D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https://порядокправа.рф/obrazecy/pozitivnaya_xarakteristika_zamestitelya_generalnogo_direktora_po_kadram.htm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58"/>
    <w:rsid w:val="002C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66F0EF-DE2A-4F19-8351-CCDA40D8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itivnaya_xarakteristika_zamestitelya_generalnogo_direktor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3813</Characters>
  <Application>Microsoft Office Word</Application>
  <DocSecurity>0</DocSecurity>
  <Lines>31</Lines>
  <Paragraphs>8</Paragraphs>
  <ScaleCrop>false</ScaleCrop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Позитивная характеристика заместителя генерального директора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