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10E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водителя автомобиля</w:t>
      </w:r>
    </w:p>
    <w:p w:rsidR="00000000" w:rsidRDefault="00AE7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10E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водителя автомобиля</w:t>
      </w:r>
    </w:p>
    <w:p w:rsidR="00000000" w:rsidRDefault="00AE710E">
      <w:pPr>
        <w:pStyle w:val="just"/>
      </w:pPr>
      <w:r>
        <w:t xml:space="preserve">В должности водителя автомобиля 4-го разряда - с сентября 2009 г. </w:t>
      </w:r>
      <w:r>
        <w:t>Свои должностные обязанности исполняет усердно, высокопрофессионально, в соответствии с должностной инструкцией, проявляет разумную инициативу.</w:t>
      </w:r>
    </w:p>
    <w:p w:rsidR="00000000" w:rsidRDefault="00AE710E">
      <w:pPr>
        <w:pStyle w:val="just"/>
      </w:pPr>
      <w:r>
        <w:t>Умело управляет различными типами автомобилей. Осуществляет их эксплуатацию без нарушений правил дорожного движе</w:t>
      </w:r>
      <w:r>
        <w:t>ния, высокопроизводительно и экономично. Проверку технического состояния и прием автомобиля перед выездом на линию проводит обстоятельно. Осуществляет действенный контроль за погрузкой, размещением и креплением груза в кузове автомобиля.</w:t>
      </w:r>
    </w:p>
    <w:p w:rsidR="00000000" w:rsidRDefault="00AE710E">
      <w:pPr>
        <w:pStyle w:val="just"/>
      </w:pPr>
      <w:r>
        <w:t>Своевременно выявл</w:t>
      </w:r>
      <w:r>
        <w:t>яет и принимает меры к устранению неисправностей. Возникающие во время работы на линии мелкие неисправности, не требующие разборки механизмов, устраняет самостоятельно, в пределах нормативных сроков. Знает и применяет эффективные способы увеличения межремо</w:t>
      </w:r>
      <w:r>
        <w:t>нтных пробегов автомобиля, продления срока службы автомобильных шин и аккумуляторных батарей.</w:t>
      </w:r>
    </w:p>
    <w:p w:rsidR="00000000" w:rsidRDefault="00AE710E">
      <w:pPr>
        <w:pStyle w:val="just"/>
      </w:pPr>
      <w:r>
        <w:t>В полной мере учитывает влияние эксплуатационных показателей работы автомобилей на себестоимость выполняемых перевозок. Систематически работает над совершенствова</w:t>
      </w:r>
      <w:r>
        <w:t>нием личной профессиональной подготовки. К выполнению своих должностных полномочий относится ответственно. Обладает высокой работоспособностью, физически здоров.</w:t>
      </w:r>
    </w:p>
    <w:p w:rsidR="00000000" w:rsidRDefault="00AE710E">
      <w:pPr>
        <w:pStyle w:val="just"/>
      </w:pPr>
      <w:r>
        <w:t xml:space="preserve">При внезапных изменениях в дорожной обстановке действует правильно, с учетом всех формирующих </w:t>
      </w:r>
      <w:r>
        <w:t>ее факторов. Решения принимает уверенно, быстро. С коллегами деловит, корректен, благожелателен. Правила и нормы повседневной деловой этики и порядочности соблюдает неукоснительно. К совершению неблаговидных и недостойных поступков не склонен. Критику в св</w:t>
      </w:r>
      <w:r>
        <w:t>ой адрес воспринимает по-деловому, над имеющимися недостатками работает настойчиво, результативно.</w:t>
      </w:r>
    </w:p>
    <w:p w:rsidR="00000000" w:rsidRDefault="00AE710E">
      <w:pPr>
        <w:pStyle w:val="just"/>
      </w:pPr>
      <w:r>
        <w:t>Выводы:</w:t>
      </w:r>
    </w:p>
    <w:p w:rsidR="00000000" w:rsidRDefault="00AE710E">
      <w:pPr>
        <w:pStyle w:val="just"/>
      </w:pPr>
      <w:r>
        <w:t>1. Занимаемой должности соответствует.</w:t>
      </w:r>
    </w:p>
    <w:p w:rsidR="00000000" w:rsidRDefault="00AE710E">
      <w:pPr>
        <w:pStyle w:val="just"/>
      </w:pPr>
      <w:r>
        <w:t>2. Достоин присвоения 5-го квалификационного разряда.</w:t>
      </w:r>
    </w:p>
    <w:p w:rsidR="00000000" w:rsidRDefault="00AE7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10E">
      <w:pPr>
        <w:pStyle w:val="right"/>
      </w:pPr>
      <w:r>
        <w:t>Источник - "Резюме, характеристики, рекомендации", "Нал</w:t>
      </w:r>
      <w:r>
        <w:t>оговый вестник"</w:t>
      </w:r>
    </w:p>
    <w:p w:rsidR="00000000" w:rsidRDefault="00AE7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cy/pozitivnaya_xarakteristika_voditelya_avtomobilya.htm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0E"/>
    <w:rsid w:val="00AE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E6217-DC47-45D4-B143-C4FEB8D9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voditelya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водителя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