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AA6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механика</w:t>
      </w:r>
    </w:p>
    <w:p w:rsidR="00000000" w:rsidRDefault="008C7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AA6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механика</w:t>
      </w:r>
    </w:p>
    <w:p w:rsidR="00000000" w:rsidRDefault="008C7AA6">
      <w:pPr>
        <w:pStyle w:val="just"/>
      </w:pPr>
      <w:r>
        <w:t xml:space="preserve">В занимаемой должности - с февраля 2009 г. Свои должностные обязанности </w:t>
      </w:r>
      <w:r>
        <w:t>исполняет на высоком профессиональном уровне, в точном соответствии с должностной инструкцией, проявляя старание и разумную инициативу.</w:t>
      </w:r>
    </w:p>
    <w:p w:rsidR="00000000" w:rsidRDefault="008C7AA6">
      <w:pPr>
        <w:pStyle w:val="just"/>
      </w:pPr>
      <w:r>
        <w:t>Глубоко и всесторонне знает организацию ремонтной службы на предприятии, технические характеристики, конструктивные особ</w:t>
      </w:r>
      <w:r>
        <w:t>енности, назначение, режимы работы и правила эксплуатации оборудования предприятия, организацию и технологию ремонтных работ. Имеющиеся знания умело применяет в своей повседневной работе.</w:t>
      </w:r>
    </w:p>
    <w:p w:rsidR="00000000" w:rsidRDefault="008C7AA6">
      <w:pPr>
        <w:pStyle w:val="just"/>
      </w:pPr>
      <w:r>
        <w:t>На протяжении двух лет обеспечивает безаварийную и надежную работу в</w:t>
      </w:r>
      <w:r>
        <w:t>сех видов оборудования предприятия, их правильную эксплуатацию, своевременный качественный ремонт и техническое обслуживание, проведение работ по его модернизации. Умело осуществляет технический надзор за состоянием и ремонтом защитных устройств на механич</w:t>
      </w:r>
      <w:r>
        <w:t>еском оборудовании, зданий и сооружений предприятия.</w:t>
      </w:r>
    </w:p>
    <w:p w:rsidR="00000000" w:rsidRDefault="008C7AA6">
      <w:pPr>
        <w:pStyle w:val="just"/>
      </w:pPr>
      <w:r>
        <w:t>Организует своевременную и качественную подготовку календарных планов (графиков) осмотров, проверок и ремонта оборудования предприятия, а также заявок на централизованное выполнение капитальных ремонтов,</w:t>
      </w:r>
      <w:r>
        <w:t xml:space="preserve"> получение необходимых материалов, запасных частей, инструмента. Активно участвует в приемке и установке нового оборудования предприятия, модернизации и замене малоэффективного оборудования высокопроизводительным, внедрении средств механизации тяжелых ручн</w:t>
      </w:r>
      <w:r>
        <w:t>ых и трудоемких работ.</w:t>
      </w:r>
    </w:p>
    <w:p w:rsidR="00000000" w:rsidRDefault="008C7AA6">
      <w:pPr>
        <w:pStyle w:val="just"/>
      </w:pPr>
      <w:r>
        <w:t>В январе 2010 г. успешно внедрил на предприятии систему автоматизированного учета всех видов оборудования "АС-Учет". Экономия от применения автоматизированной системы по итогам 2010 г. составила 200 тыс. руб.</w:t>
      </w:r>
    </w:p>
    <w:p w:rsidR="00000000" w:rsidRDefault="008C7AA6">
      <w:pPr>
        <w:pStyle w:val="just"/>
      </w:pPr>
      <w:r>
        <w:t xml:space="preserve">Тщательно и всесторонне </w:t>
      </w:r>
      <w:r>
        <w:t>изучает условия работы оборудования предприятия, причины простоев, связанных с его техническим состоянием. Регулярно разрабатывает усовершенствованные методы ремонта и восстановления узлов и деталей механизмов, а также мероприятия по увеличению сроков служ</w:t>
      </w:r>
      <w:r>
        <w:t>бы оборудования, повышению эффективности его применения.</w:t>
      </w:r>
    </w:p>
    <w:p w:rsidR="00000000" w:rsidRDefault="008C7AA6">
      <w:pPr>
        <w:pStyle w:val="just"/>
      </w:pPr>
      <w:r>
        <w:t>Умело руководит работниками подразделений предприятия, осуществляющими ремонт оборудования и поддержание его в работоспособном состоянии. Добросовестно и ответственно исполняет другие должностные пол</w:t>
      </w:r>
      <w:r>
        <w:t>номочия механика.</w:t>
      </w:r>
    </w:p>
    <w:p w:rsidR="00000000" w:rsidRDefault="008C7AA6">
      <w:pPr>
        <w:pStyle w:val="just"/>
      </w:pPr>
      <w:r>
        <w:t>Целеустремленно совершенствует личную профессиональную подготовку. Самостоятельно освоил в течение 2010 г. специальное программное обеспечение для проектирования баз данных (СУБД "MS Access 2010").</w:t>
      </w:r>
    </w:p>
    <w:p w:rsidR="00000000" w:rsidRDefault="008C7AA6">
      <w:pPr>
        <w:pStyle w:val="just"/>
      </w:pPr>
      <w:r>
        <w:t>К выполнению порученной работы относится</w:t>
      </w:r>
      <w:r>
        <w:t xml:space="preserve"> старательно. Обладает высокой работоспособностью, свое рабочее время использует рационально, с максимальной отдачей для удовлетворения нужд предприятия. Опрятен, аккуратен. Физически здоров.</w:t>
      </w:r>
    </w:p>
    <w:p w:rsidR="00000000" w:rsidRDefault="008C7AA6">
      <w:pPr>
        <w:pStyle w:val="just"/>
      </w:pPr>
      <w:r>
        <w:lastRenderedPageBreak/>
        <w:t>При внезапных изменениях в производственной обстановке действует</w:t>
      </w:r>
      <w:r>
        <w:t xml:space="preserve"> спокойно, уверенно. Вносит на рассмотрение руководства предприятия организационно и экономически обоснованные предложения, а также оптимальные пути их реализации. Решения, указания и поручения руководства предприятия выполняет качественно, своевременно и </w:t>
      </w:r>
      <w:r>
        <w:t>точно. Методами коммуникации и обработки деловой, научно-технической информации, в т.ч. документированной, владеет отлично.</w:t>
      </w:r>
    </w:p>
    <w:p w:rsidR="00000000" w:rsidRDefault="008C7AA6">
      <w:pPr>
        <w:pStyle w:val="just"/>
      </w:pPr>
      <w:r>
        <w:t>С коллегами поддерживает деловые, корректные, благожелательные отношения. Служит примером в выполнении правил и норм повседневной де</w:t>
      </w:r>
      <w:r>
        <w:t>ловой этики и порядочности. К совершению неблаговидных и недостойных поступков не склонен. Критику в свой адрес воспринимает адекватно, имеющиеся недостатки устраняет в короткие сроки.</w:t>
      </w:r>
    </w:p>
    <w:p w:rsidR="00000000" w:rsidRDefault="008C7AA6">
      <w:pPr>
        <w:pStyle w:val="just"/>
      </w:pPr>
      <w:r>
        <w:t>Выводы:</w:t>
      </w:r>
    </w:p>
    <w:p w:rsidR="00000000" w:rsidRDefault="008C7AA6">
      <w:pPr>
        <w:pStyle w:val="just"/>
      </w:pPr>
      <w:r>
        <w:t>1. Занимаемой должности соответствует.</w:t>
      </w:r>
    </w:p>
    <w:p w:rsidR="00000000" w:rsidRDefault="008C7AA6">
      <w:pPr>
        <w:pStyle w:val="just"/>
      </w:pPr>
      <w:r>
        <w:t>2. Достоин назначения на</w:t>
      </w:r>
      <w:r>
        <w:t xml:space="preserve"> должность главного механика.</w:t>
      </w:r>
    </w:p>
    <w:p w:rsidR="00000000" w:rsidRDefault="008C7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AA6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8C7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A6"/>
    <w:rsid w:val="008C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0F4E2-3117-4DCF-A572-D9DBC98C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