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4BE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экономиста</w:t>
      </w:r>
    </w:p>
    <w:p w:rsidR="00000000" w:rsidRDefault="001A6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4BE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экономиста</w:t>
      </w:r>
    </w:p>
    <w:p w:rsidR="00000000" w:rsidRDefault="001A64BE">
      <w:pPr>
        <w:pStyle w:val="just"/>
      </w:pPr>
      <w:r>
        <w:t xml:space="preserve">В должности экономиста - с января 2009 г. Свои должностные обязанности </w:t>
      </w:r>
      <w:r>
        <w:t>исполняет добросовестно, на высоком профессиональном уровне, в полном соответствии с должностной инструкцией. По итогам работы за 2009 и 2010 гг. поощрялся руководством предприятия (объявлена благодарность, выплачена премия).</w:t>
      </w:r>
    </w:p>
    <w:p w:rsidR="00000000" w:rsidRDefault="001A64BE">
      <w:pPr>
        <w:pStyle w:val="just"/>
      </w:pPr>
      <w:r>
        <w:t>Умело выполняет работу по осущ</w:t>
      </w:r>
      <w:r>
        <w:t>ествлению экономической деятельности предприятия. Глубоко и всесторонне знает нормативные правовые акты по экономическому планированию, учету и анализу, передовой зарубежный и отечественный опыт по профилю деятельности предприятия, имеющиеся знания успешно</w:t>
      </w:r>
      <w:r>
        <w:t xml:space="preserve"> применяет в повседневной работе.</w:t>
      </w:r>
    </w:p>
    <w:p w:rsidR="00000000" w:rsidRDefault="001A64BE">
      <w:pPr>
        <w:pStyle w:val="just"/>
      </w:pPr>
      <w:r>
        <w:t>Своевременно и качественно подготавливает исходные данные для составления проектов хозяйственно-финансовой, производственной и коммерческой деятельности предприятия. При выполнении расчетов по материальным, трудовым и фина</w:t>
      </w:r>
      <w:r>
        <w:t>нсовым затратам эффективно использует современные программно-технические средства.</w:t>
      </w:r>
    </w:p>
    <w:p w:rsidR="00000000" w:rsidRDefault="001A64BE">
      <w:pPr>
        <w:pStyle w:val="just"/>
      </w:pPr>
      <w:r>
        <w:t xml:space="preserve">Со знанием дела осуществляет экономический анализ хозяйственной деятельности предприятия и его структурных подразделений, выявляет новые резервы производства, разрабатывает </w:t>
      </w:r>
      <w:r>
        <w:t>дополнительные меры по обеспечению режима экономии, повышению рентабельности производства, конкурентоспособности выпускаемой продукции, производительности труда, снижению издержек на производство и реализацию продукции, устранению потерь и непроизводительн</w:t>
      </w:r>
      <w:r>
        <w:t>ых расходов, а также выявлению возможностей для выпуска предприятием новых видов продукции.</w:t>
      </w:r>
    </w:p>
    <w:p w:rsidR="00000000" w:rsidRDefault="001A64BE">
      <w:pPr>
        <w:pStyle w:val="just"/>
      </w:pPr>
      <w:r>
        <w:t>Активно участвует в подготовке проектов производственно-хозяйственных, финансовых (бизнес-) планов предприятия. Тщательно оформляет материалы для заключения договор</w:t>
      </w:r>
      <w:r>
        <w:t>ов предприятия с поставщиками ресурсов, потребителями продукции и т.д.</w:t>
      </w:r>
    </w:p>
    <w:p w:rsidR="00000000" w:rsidRDefault="001A64BE">
      <w:pPr>
        <w:pStyle w:val="just"/>
      </w:pPr>
      <w:r>
        <w:t>Осуществляет действенный контроль над ходом выполнения плановых заданий по предприятию в целом и его структурным подразделениям. По указанию начальника экономического отдела участвует в</w:t>
      </w:r>
      <w:r>
        <w:t xml:space="preserve"> проведении внутреннего аудита экономической деятельности предприятия, проверках и ревизиях экономической деятельности территориальных филиалов предприятия (в т.ч. в качестве руководителя группы внутреннего аудита, ведущего эксперта).</w:t>
      </w:r>
    </w:p>
    <w:p w:rsidR="00000000" w:rsidRDefault="001A64BE">
      <w:pPr>
        <w:pStyle w:val="just"/>
      </w:pPr>
      <w:r>
        <w:t>Профессионально прово</w:t>
      </w:r>
      <w:r>
        <w:t>дит маркетинговые исследования, умело использует их результаты для совершенствования экономической деятельности предприятия. Своевременно, в полном объеме и с высоким качеством выполняет иные полномочия экономиста.</w:t>
      </w:r>
    </w:p>
    <w:p w:rsidR="00000000" w:rsidRDefault="001A64BE">
      <w:pPr>
        <w:pStyle w:val="just"/>
      </w:pPr>
      <w:r>
        <w:t>Настойчиво совершенствует личную професси</w:t>
      </w:r>
      <w:r>
        <w:t>ональную подготовку, стремится к овладению новыми знаниями, навыками и умениями по экономической специальности. В 2010 г. успешно завершил обучение на курсах MBA при Государственном университете - Высшей школе экономики.</w:t>
      </w:r>
    </w:p>
    <w:p w:rsidR="00000000" w:rsidRDefault="001A64BE">
      <w:pPr>
        <w:pStyle w:val="just"/>
      </w:pPr>
      <w:r>
        <w:lastRenderedPageBreak/>
        <w:t>При выполнении должностных полномоч</w:t>
      </w:r>
      <w:r>
        <w:t>ий проявляет высокую компетентность и целеустремленность. Обладает высокой работоспособностью, в т.ч. в условиях ненормированного рабочего времени. Не требует контроля в процессе работы. Способен своевременно, полностью и качественно выполнять порученную р</w:t>
      </w:r>
      <w:r>
        <w:t>аботу в автономном (удаленном) режиме. Аккуратен, опрятен. Физически здоров.</w:t>
      </w:r>
    </w:p>
    <w:p w:rsidR="00000000" w:rsidRDefault="001A64BE">
      <w:pPr>
        <w:pStyle w:val="just"/>
      </w:pPr>
      <w:r>
        <w:t>На изменения в деловой обстановке реагирует хладнокровно, осмотрительно, способен в короткие сроки самостоятельно вырабатывать и применять новые подходы к решению внезапно возника</w:t>
      </w:r>
      <w:r>
        <w:t>ющих проблем в экономической деятельности предприятия. В совершенстве владеет методами коммуникации и обработки деловой информации, в т.ч. документированной.</w:t>
      </w:r>
    </w:p>
    <w:p w:rsidR="00000000" w:rsidRDefault="001A64BE">
      <w:pPr>
        <w:pStyle w:val="just"/>
      </w:pPr>
      <w:r>
        <w:t>В отношениях с коллегами деловит, благожелателен. Правила и нормы повседневной деловой этики и пор</w:t>
      </w:r>
      <w:r>
        <w:t>ядочности соблюдает. Не склонен к совершению неблаговидных и недостойных поступков. Критику в свой адрес воспринимает конструктивно, недостатки в работе стремится устранять быстро.</w:t>
      </w:r>
    </w:p>
    <w:p w:rsidR="00000000" w:rsidRDefault="001A64BE">
      <w:pPr>
        <w:pStyle w:val="just"/>
      </w:pPr>
      <w:r>
        <w:t>Выводы:</w:t>
      </w:r>
    </w:p>
    <w:p w:rsidR="00000000" w:rsidRDefault="001A64BE">
      <w:pPr>
        <w:pStyle w:val="just"/>
      </w:pPr>
      <w:r>
        <w:t>1. Занимаемой должности соответствует.</w:t>
      </w:r>
    </w:p>
    <w:p w:rsidR="00000000" w:rsidRDefault="001A64BE">
      <w:pPr>
        <w:pStyle w:val="just"/>
      </w:pPr>
      <w:r>
        <w:t>2. Достоин назначения на дол</w:t>
      </w:r>
      <w:r>
        <w:t>жность заместителя начальника экономического отдела.</w:t>
      </w:r>
    </w:p>
    <w:p w:rsidR="00000000" w:rsidRDefault="001A6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4BE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1A6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https://порядокправа.рф/obrazecy/pozitivnaya_xarakteristika_ekonomista.htm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BE"/>
    <w:rsid w:val="001A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04B8A-0C3D-4161-B727-5BFC65FB3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ekono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экономиста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