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6E7C">
      <w:pPr>
        <w:pStyle w:val="1"/>
        <w:rPr>
          <w:rFonts w:eastAsia="Times New Roman"/>
        </w:rPr>
      </w:pPr>
      <w:r>
        <w:rPr>
          <w:rFonts w:eastAsia="Times New Roman"/>
        </w:rPr>
        <w:t>Пояснительная записка к прогнозу кассовых поступлений и кассовых выплат по источникам финансирования дефицита федерального бюджета на текущий финансовый год</w:t>
      </w:r>
    </w:p>
    <w:p w:rsidR="00000000" w:rsidRDefault="001A6E7C">
      <w:pPr>
        <w:pStyle w:val="right"/>
      </w:pPr>
      <w:r>
        <w:t>Приложение N 13 к Порядку составления и ведения кассового плана исполнения федерального бюджета в текущем финансовом году, утвержденному приказом Министерства финансов Российской Федерации от 09.12.2013 N 117н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E7C">
      <w:pPr>
        <w:pStyle w:val="HTML"/>
      </w:pPr>
      <w:r>
        <w:t xml:space="preserve">                           ПОЯСНИТЕЛЬНАЯ ЗАПИ</w:t>
      </w:r>
      <w:r>
        <w:t>СКА</w:t>
      </w:r>
    </w:p>
    <w:p w:rsidR="00000000" w:rsidRDefault="001A6E7C">
      <w:pPr>
        <w:pStyle w:val="HTML"/>
      </w:pPr>
      <w:r>
        <w:t>К ПРОГНОЗУ КАССОВЫХ ПОСТУПЛЕНИЙ И КАССОВЫХ ВЫПЛАТ</w:t>
      </w:r>
    </w:p>
    <w:p w:rsidR="00000000" w:rsidRDefault="001A6E7C">
      <w:pPr>
        <w:pStyle w:val="HTML"/>
      </w:pPr>
      <w:r>
        <w:t>ПО ИСТОЧНИКАМ ФИНАНСИРОВАНИЯ ДЕФИЦИТА ФЕДЕРАЛЬНОГО БЮДЖЕТА</w:t>
      </w:r>
    </w:p>
    <w:p w:rsidR="00000000" w:rsidRDefault="001A6E7C">
      <w:pPr>
        <w:pStyle w:val="HTML"/>
      </w:pPr>
      <w:r>
        <w:t>НА ТЕКУЩИЙ ФИНАНСОВЫЙ ГОД</w:t>
      </w:r>
    </w:p>
    <w:p w:rsidR="00000000" w:rsidRDefault="001A6E7C">
      <w:pPr>
        <w:pStyle w:val="HTML"/>
      </w:pPr>
    </w:p>
    <w:p w:rsidR="00000000" w:rsidRDefault="001A6E7C">
      <w:pPr>
        <w:pStyle w:val="HTML"/>
      </w:pPr>
      <w:r>
        <w:t>-------------</w:t>
      </w:r>
    </w:p>
    <w:p w:rsidR="00000000" w:rsidRDefault="001A6E7C">
      <w:pPr>
        <w:pStyle w:val="HTML"/>
      </w:pPr>
      <w:r>
        <w:t>¦   КОДЫ    ¦</w:t>
      </w:r>
    </w:p>
    <w:p w:rsidR="00000000" w:rsidRDefault="001A6E7C">
      <w:pPr>
        <w:pStyle w:val="HTML"/>
      </w:pPr>
      <w:r>
        <w:t>+-----------+</w:t>
      </w:r>
    </w:p>
    <w:p w:rsidR="00000000" w:rsidRDefault="001A6E7C">
      <w:pPr>
        <w:pStyle w:val="HTML"/>
      </w:pPr>
      <w:r>
        <w:t>Форма по ОКУД ¦  0501091  ¦</w:t>
      </w:r>
    </w:p>
    <w:p w:rsidR="00000000" w:rsidRDefault="001A6E7C">
      <w:pPr>
        <w:pStyle w:val="HTML"/>
      </w:pPr>
      <w:r>
        <w:t>+-----------+</w:t>
      </w:r>
    </w:p>
    <w:p w:rsidR="00000000" w:rsidRDefault="001A6E7C">
      <w:pPr>
        <w:pStyle w:val="HTML"/>
      </w:pPr>
      <w:r>
        <w:t xml:space="preserve">на "__" __________ 20__ г.      </w:t>
      </w:r>
      <w:r>
        <w:t>Дата ¦           ¦</w:t>
      </w:r>
    </w:p>
    <w:p w:rsidR="00000000" w:rsidRDefault="001A6E7C">
      <w:pPr>
        <w:pStyle w:val="HTML"/>
      </w:pPr>
      <w:r>
        <w:t>+-----------+</w:t>
      </w:r>
    </w:p>
    <w:p w:rsidR="00000000" w:rsidRDefault="001A6E7C">
      <w:pPr>
        <w:pStyle w:val="HTML"/>
      </w:pPr>
      <w:r>
        <w:t>Главный администратор                                         ¦           ¦</w:t>
      </w:r>
    </w:p>
    <w:p w:rsidR="00000000" w:rsidRDefault="001A6E7C">
      <w:pPr>
        <w:pStyle w:val="HTML"/>
      </w:pPr>
      <w:r>
        <w:t>источников финансирования                                     ¦           ¦</w:t>
      </w:r>
    </w:p>
    <w:p w:rsidR="00000000" w:rsidRDefault="001A6E7C">
      <w:pPr>
        <w:pStyle w:val="HTML"/>
      </w:pPr>
      <w:r>
        <w:t xml:space="preserve">дефицита федерального бюджета _________________   Глава по БК ¦        </w:t>
      </w:r>
      <w:r>
        <w:t xml:space="preserve">   ¦</w:t>
      </w:r>
    </w:p>
    <w:p w:rsidR="00000000" w:rsidRDefault="001A6E7C">
      <w:pPr>
        <w:pStyle w:val="HTML"/>
      </w:pPr>
      <w:r>
        <w:t>+-----------+</w:t>
      </w:r>
    </w:p>
    <w:p w:rsidR="00000000" w:rsidRDefault="001A6E7C">
      <w:pPr>
        <w:pStyle w:val="HTML"/>
      </w:pPr>
      <w:r>
        <w:t>Единица измерения:   тыс. руб.                        по ОКЕИ ¦    384    ¦</w:t>
      </w:r>
    </w:p>
    <w:p w:rsidR="00000000" w:rsidRDefault="001A6E7C">
      <w:pPr>
        <w:pStyle w:val="HTML"/>
      </w:pPr>
      <w:r>
        <w:t>-------------</w:t>
      </w:r>
    </w:p>
    <w:p w:rsidR="00000000" w:rsidRDefault="001A6E7C">
      <w:pPr>
        <w:pStyle w:val="HTML"/>
      </w:pPr>
    </w:p>
    <w:p w:rsidR="00000000" w:rsidRDefault="001A6E7C">
      <w:pPr>
        <w:pStyle w:val="HTML"/>
      </w:pPr>
      <w:r>
        <w:t>1. Сведения об исполнении прогноза кассовых поступлений</w:t>
      </w:r>
    </w:p>
    <w:p w:rsidR="00000000" w:rsidRDefault="001A6E7C">
      <w:pPr>
        <w:pStyle w:val="HTML"/>
      </w:pPr>
      <w:r>
        <w:t>и кассовых выплат по источникам финансирования дефицита</w:t>
      </w:r>
    </w:p>
    <w:p w:rsidR="00000000" w:rsidRDefault="001A6E7C">
      <w:pPr>
        <w:pStyle w:val="HTML"/>
      </w:pPr>
      <w:r>
        <w:t>федерального бюджета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E7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</w:t>
      </w:r>
      <w:r>
        <w:rPr>
          <w:rFonts w:eastAsia="Times New Roman"/>
        </w:rPr>
        <w:t xml:space="preserve"> показателя Код строки Код источника финансирования дефицита бюджета по бюджетной классификации с 1 января по "__" _____ 20__ г.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в том числе за _____ 20__ г.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Причины отклонения кассового исполнения бюджета по источникам финансирования дефицита федераль</w:t>
      </w:r>
      <w:r>
        <w:rPr>
          <w:rFonts w:eastAsia="Times New Roman"/>
        </w:rPr>
        <w:t>ного бюджета от прогноза поступлений и кассовых выплат по источникам финансирования дефицита бюджета (более 15% в меньшую или большую стороны) Принимаемые меры по обеспечению эффективного исполнения федерального бюджета прогноз кассовых поступлений и кассо</w:t>
      </w:r>
      <w:r>
        <w:rPr>
          <w:rFonts w:eastAsia="Times New Roman"/>
        </w:rPr>
        <w:t xml:space="preserve">вых выплат по источникам финансирования дефицита федерального бюджета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кассовое исполнение федерального бюджета по источникам финансирования дефицита федерального бюджета отклонение кассового исполнения бюджета по источникам финансирования дефицита бюджет</w:t>
      </w:r>
      <w:r>
        <w:rPr>
          <w:rFonts w:eastAsia="Times New Roman"/>
        </w:rPr>
        <w:t xml:space="preserve">а от прогноза кассовых поступлений и кассовых выплат по источникам финансирования дефицита бюджета (гр. 5 - гр. 4) процент кассового </w:t>
      </w:r>
      <w:r>
        <w:rPr>
          <w:rFonts w:eastAsia="Times New Roman"/>
        </w:rPr>
        <w:lastRenderedPageBreak/>
        <w:t>исполнения бюджета по источникам финансирования дефицита бюджета к прогнозу кассовых поступлений и кассовых выплат по источ</w:t>
      </w:r>
      <w:r>
        <w:rPr>
          <w:rFonts w:eastAsia="Times New Roman"/>
        </w:rPr>
        <w:t xml:space="preserve">никам финансирования дефицита бюджета (гр. 5 / гр. 4 * 100) прогноз кассовых поступлений и кассовых выплат по источникам финансирования дефицита федерального бюджета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кассовое исполнение федерального бюджета по источникам финансирования дефицита федеральн</w:t>
      </w:r>
      <w:r>
        <w:rPr>
          <w:rFonts w:eastAsia="Times New Roman"/>
        </w:rPr>
        <w:t>ого бюджета отклонение кассового исполнения бюджета по источникам финансирования дефицита бюджета от прогноза кассовых поступлений и кассовых выплат по источникам финансирования дефицита бюджета (гр. 9 - гр. 8) процент кассового исполнения бюджета по источ</w:t>
      </w:r>
      <w:r>
        <w:rPr>
          <w:rFonts w:eastAsia="Times New Roman"/>
        </w:rPr>
        <w:t>никам финансирования дефицита бюджета к прогнозу кассовых поступлений и кассовых выплат по источникам финансирования дефицита бюджета (гр. 9 / гр. 8 * 100) 1 2 3 4 5 6 7 8 9 10 11 12 13</w:t>
      </w:r>
    </w:p>
    <w:p w:rsidR="00000000" w:rsidRDefault="001A6E7C">
      <w:pPr>
        <w:pStyle w:val="left"/>
      </w:pPr>
      <w:r>
        <w:t>Кассовые выплаты по источникам внутреннего финансирования дефицита фед</w:t>
      </w:r>
      <w:r>
        <w:t>ерального бюджета, всего</w:t>
      </w:r>
    </w:p>
    <w:p w:rsidR="00000000" w:rsidRDefault="001A6E7C">
      <w:pPr>
        <w:pStyle w:val="3"/>
        <w:rPr>
          <w:rFonts w:eastAsia="Times New Roman"/>
        </w:rPr>
      </w:pPr>
      <w:r>
        <w:rPr>
          <w:rFonts w:eastAsia="Times New Roman"/>
        </w:rPr>
        <w:t>0100 x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HTML"/>
      </w:pPr>
      <w:r>
        <w:t xml:space="preserve"> в том</w:t>
      </w:r>
    </w:p>
    <w:p w:rsidR="00000000" w:rsidRDefault="001A6E7C">
      <w:pPr>
        <w:pStyle w:val="HTML"/>
      </w:pPr>
      <w:r>
        <w:t>числе: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left"/>
      </w:pPr>
      <w:r>
        <w:t>Кассовые поступления по источникам внутреннего финансирования дефицита федерального бюджета, всего</w:t>
      </w:r>
    </w:p>
    <w:p w:rsidR="00000000" w:rsidRDefault="001A6E7C">
      <w:pPr>
        <w:pStyle w:val="3"/>
        <w:rPr>
          <w:rFonts w:eastAsia="Times New Roman"/>
        </w:rPr>
      </w:pPr>
      <w:r>
        <w:rPr>
          <w:rFonts w:eastAsia="Times New Roman"/>
        </w:rPr>
        <w:t>0200 x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HTML"/>
      </w:pPr>
      <w:r>
        <w:t xml:space="preserve"> в том</w:t>
      </w:r>
    </w:p>
    <w:p w:rsidR="00000000" w:rsidRDefault="001A6E7C">
      <w:pPr>
        <w:pStyle w:val="HTML"/>
      </w:pPr>
      <w:r>
        <w:t>числе: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left"/>
      </w:pPr>
      <w:r>
        <w:t>Кассовые выплаты по источникам внешнего финансирования дефицита федерального бюджета, всего</w:t>
      </w:r>
    </w:p>
    <w:p w:rsidR="00000000" w:rsidRDefault="001A6E7C">
      <w:pPr>
        <w:pStyle w:val="3"/>
        <w:rPr>
          <w:rFonts w:eastAsia="Times New Roman"/>
        </w:rPr>
      </w:pPr>
      <w:r>
        <w:rPr>
          <w:rFonts w:eastAsia="Times New Roman"/>
        </w:rPr>
        <w:t>0300 x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HTML"/>
      </w:pPr>
      <w:r>
        <w:t xml:space="preserve"> в том</w:t>
      </w:r>
    </w:p>
    <w:p w:rsidR="00000000" w:rsidRDefault="001A6E7C">
      <w:pPr>
        <w:pStyle w:val="HTML"/>
      </w:pPr>
      <w:r>
        <w:t>числе: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left"/>
      </w:pPr>
      <w:r>
        <w:t>Кассовые поступления по источникам внешнего финансирования дефицита федерального бюджета, всего</w:t>
      </w:r>
    </w:p>
    <w:p w:rsidR="00000000" w:rsidRDefault="001A6E7C">
      <w:pPr>
        <w:pStyle w:val="3"/>
        <w:rPr>
          <w:rFonts w:eastAsia="Times New Roman"/>
        </w:rPr>
      </w:pPr>
      <w:r>
        <w:rPr>
          <w:rFonts w:eastAsia="Times New Roman"/>
        </w:rPr>
        <w:t>0400 x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HTML"/>
      </w:pPr>
      <w:r>
        <w:t xml:space="preserve"> в том</w:t>
      </w:r>
    </w:p>
    <w:p w:rsidR="00000000" w:rsidRDefault="001A6E7C">
      <w:pPr>
        <w:pStyle w:val="HTML"/>
      </w:pPr>
      <w:r>
        <w:t>числе: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left"/>
      </w:pPr>
      <w:r>
        <w:t>СПРАВО</w:t>
      </w:r>
      <w:r>
        <w:t>ЧНО: Уменьшение источников финансирования дефицита федерального бюджета по некассовым операциям, всего</w:t>
      </w:r>
    </w:p>
    <w:p w:rsidR="00000000" w:rsidRDefault="001A6E7C">
      <w:pPr>
        <w:pStyle w:val="3"/>
        <w:rPr>
          <w:rFonts w:eastAsia="Times New Roman"/>
        </w:rPr>
      </w:pPr>
      <w:r>
        <w:rPr>
          <w:rFonts w:eastAsia="Times New Roman"/>
        </w:rPr>
        <w:t>0500 x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HTML"/>
      </w:pPr>
      <w:r>
        <w:t xml:space="preserve"> в том</w:t>
      </w:r>
    </w:p>
    <w:p w:rsidR="00000000" w:rsidRDefault="001A6E7C">
      <w:pPr>
        <w:pStyle w:val="HTML"/>
      </w:pPr>
      <w:r>
        <w:t>числе: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left"/>
      </w:pPr>
      <w:r>
        <w:t>СПРАВОЧНО: Увеличение источников финансирования дефицита федерального бюджета по некассовым операциям, всего</w:t>
      </w:r>
    </w:p>
    <w:p w:rsidR="00000000" w:rsidRDefault="001A6E7C">
      <w:pPr>
        <w:pStyle w:val="3"/>
        <w:rPr>
          <w:rFonts w:eastAsia="Times New Roman"/>
        </w:rPr>
      </w:pPr>
      <w:r>
        <w:rPr>
          <w:rFonts w:eastAsia="Times New Roman"/>
        </w:rPr>
        <w:t>0600 x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HTML"/>
      </w:pPr>
      <w:r>
        <w:t xml:space="preserve"> в том</w:t>
      </w:r>
    </w:p>
    <w:p w:rsidR="00000000" w:rsidRDefault="001A6E7C">
      <w:pPr>
        <w:pStyle w:val="HTML"/>
      </w:pPr>
      <w:r>
        <w:t>числе: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HTML"/>
      </w:pPr>
      <w:r>
        <w:t xml:space="preserve">    --------------------------------</w:t>
      </w:r>
    </w:p>
    <w:p w:rsidR="00000000" w:rsidRDefault="001A6E7C">
      <w:pPr>
        <w:pStyle w:val="HTML"/>
      </w:pPr>
      <w:r>
        <w:rPr>
          <w:vertAlign w:val="superscript"/>
        </w:rPr>
        <w:t>1</w:t>
      </w:r>
      <w:r>
        <w:t xml:space="preserve">   При  формировании  Пояснительной записки по  состоянию  на  первое</w:t>
      </w:r>
    </w:p>
    <w:p w:rsidR="00000000" w:rsidRDefault="001A6E7C">
      <w:pPr>
        <w:pStyle w:val="HTML"/>
      </w:pPr>
      <w:r>
        <w:t>число  т</w:t>
      </w:r>
      <w:r>
        <w:t>екущего  месяца  указывается  последний  календарный  день  месяца,</w:t>
      </w:r>
    </w:p>
    <w:p w:rsidR="00000000" w:rsidRDefault="001A6E7C">
      <w:pPr>
        <w:pStyle w:val="HTML"/>
      </w:pPr>
      <w:r>
        <w:t>предшествующего  текущему месяцу; при формировании Пояснительной записки по</w:t>
      </w:r>
    </w:p>
    <w:p w:rsidR="00000000" w:rsidRDefault="001A6E7C">
      <w:pPr>
        <w:pStyle w:val="HTML"/>
      </w:pPr>
      <w:r>
        <w:t>состоянию   на   одиннадцатое  и  двадцать  первое  число  текущего  месяца</w:t>
      </w:r>
    </w:p>
    <w:p w:rsidR="00000000" w:rsidRDefault="001A6E7C">
      <w:pPr>
        <w:pStyle w:val="HTML"/>
      </w:pPr>
      <w:r>
        <w:t>указывается   последний  календарный</w:t>
      </w:r>
      <w:r>
        <w:t xml:space="preserve">  день  декады  месяца,  предшествующей</w:t>
      </w:r>
    </w:p>
    <w:p w:rsidR="00000000" w:rsidRDefault="001A6E7C">
      <w:pPr>
        <w:pStyle w:val="HTML"/>
      </w:pPr>
      <w:r>
        <w:t>текущей декаде месяца.</w:t>
      </w:r>
    </w:p>
    <w:p w:rsidR="00000000" w:rsidRDefault="001A6E7C">
      <w:pPr>
        <w:pStyle w:val="HTML"/>
      </w:pPr>
      <w:r>
        <w:rPr>
          <w:vertAlign w:val="superscript"/>
        </w:rPr>
        <w:t>2</w:t>
      </w:r>
      <w:r>
        <w:t xml:space="preserve">    При  формировании Пояснительной записки по  состоянию  на  первое</w:t>
      </w:r>
    </w:p>
    <w:p w:rsidR="00000000" w:rsidRDefault="001A6E7C">
      <w:pPr>
        <w:pStyle w:val="HTML"/>
      </w:pPr>
      <w:r>
        <w:t>число  текущего  месяца  указывается месяц, предшествующий текущему месяцу;</w:t>
      </w:r>
    </w:p>
    <w:p w:rsidR="00000000" w:rsidRDefault="001A6E7C">
      <w:pPr>
        <w:pStyle w:val="HTML"/>
      </w:pPr>
      <w:r>
        <w:t xml:space="preserve">при  формировании  Пояснительной  записки  по </w:t>
      </w:r>
      <w:r>
        <w:t xml:space="preserve"> состоянию  на одиннадцатое и</w:t>
      </w:r>
    </w:p>
    <w:p w:rsidR="00000000" w:rsidRDefault="001A6E7C">
      <w:pPr>
        <w:pStyle w:val="HTML"/>
      </w:pPr>
      <w:r>
        <w:t>двадцать первое число текущего месяца указывается текущий месяц.</w:t>
      </w:r>
    </w:p>
    <w:p w:rsidR="00000000" w:rsidRDefault="001A6E7C">
      <w:pPr>
        <w:pStyle w:val="HTML"/>
      </w:pPr>
      <w:r>
        <w:rPr>
          <w:vertAlign w:val="superscript"/>
        </w:rPr>
        <w:t>3</w:t>
      </w:r>
      <w:r>
        <w:t xml:space="preserve">     Показатели  заполняются  в  соответствии  с  Прогнозом  кассовых</w:t>
      </w:r>
    </w:p>
    <w:p w:rsidR="00000000" w:rsidRDefault="001A6E7C">
      <w:pPr>
        <w:pStyle w:val="HTML"/>
      </w:pPr>
      <w:r>
        <w:t>поступлений   и  кассовых  выплат  по  источникам  финансирования  дефицита</w:t>
      </w:r>
    </w:p>
    <w:p w:rsidR="00000000" w:rsidRDefault="001A6E7C">
      <w:pPr>
        <w:pStyle w:val="HTML"/>
      </w:pPr>
      <w:r>
        <w:t>федерального б</w:t>
      </w:r>
      <w:r>
        <w:t>юджета на текущий финансовый год (ф. 0501040) по состоянию на</w:t>
      </w:r>
    </w:p>
    <w:p w:rsidR="00000000" w:rsidRDefault="001A6E7C">
      <w:pPr>
        <w:pStyle w:val="HTML"/>
      </w:pPr>
      <w:r>
        <w:t>соответствующую дату.</w:t>
      </w:r>
    </w:p>
    <w:p w:rsidR="00000000" w:rsidRDefault="001A6E7C">
      <w:pPr>
        <w:pStyle w:val="HTML"/>
      </w:pPr>
    </w:p>
    <w:p w:rsidR="00000000" w:rsidRDefault="001A6E7C">
      <w:pPr>
        <w:pStyle w:val="HTML"/>
      </w:pPr>
      <w:r>
        <w:t>---------------</w:t>
      </w:r>
    </w:p>
    <w:p w:rsidR="00000000" w:rsidRDefault="001A6E7C">
      <w:pPr>
        <w:pStyle w:val="HTML"/>
      </w:pPr>
      <w:r>
        <w:t>Номер страницы  ¦             ¦</w:t>
      </w:r>
    </w:p>
    <w:p w:rsidR="00000000" w:rsidRDefault="001A6E7C">
      <w:pPr>
        <w:pStyle w:val="HTML"/>
      </w:pPr>
      <w:r>
        <w:t>+-------------+</w:t>
      </w:r>
    </w:p>
    <w:p w:rsidR="00000000" w:rsidRDefault="001A6E7C">
      <w:pPr>
        <w:pStyle w:val="HTML"/>
      </w:pPr>
      <w:r>
        <w:t>Всего страниц  ¦             ¦</w:t>
      </w:r>
    </w:p>
    <w:p w:rsidR="00000000" w:rsidRDefault="001A6E7C">
      <w:pPr>
        <w:pStyle w:val="HTML"/>
      </w:pPr>
      <w:r>
        <w:t>---------------</w:t>
      </w:r>
    </w:p>
    <w:p w:rsidR="00000000" w:rsidRDefault="001A6E7C">
      <w:pPr>
        <w:pStyle w:val="HTML"/>
      </w:pPr>
    </w:p>
    <w:p w:rsidR="00000000" w:rsidRDefault="001A6E7C">
      <w:pPr>
        <w:pStyle w:val="HTML"/>
      </w:pPr>
      <w:r>
        <w:t>Форма 0501091 с. 2</w:t>
      </w:r>
    </w:p>
    <w:p w:rsidR="00000000" w:rsidRDefault="001A6E7C">
      <w:pPr>
        <w:pStyle w:val="HTML"/>
      </w:pPr>
    </w:p>
    <w:p w:rsidR="00000000" w:rsidRDefault="001A6E7C">
      <w:pPr>
        <w:pStyle w:val="HTML"/>
      </w:pPr>
      <w:r>
        <w:t>2. Прогноз кассовых поступлений и кассовых выплат</w:t>
      </w:r>
    </w:p>
    <w:p w:rsidR="00000000" w:rsidRDefault="001A6E7C">
      <w:pPr>
        <w:pStyle w:val="HTML"/>
      </w:pPr>
      <w:r>
        <w:t>по источникам финансирования дефицита федерального бюджета</w:t>
      </w:r>
    </w:p>
    <w:p w:rsidR="00000000" w:rsidRDefault="001A6E7C">
      <w:pPr>
        <w:pStyle w:val="HTML"/>
      </w:pPr>
      <w:r>
        <w:t>с учетом предложений по внесению изменений в федеральный</w:t>
      </w:r>
    </w:p>
    <w:p w:rsidR="00000000" w:rsidRDefault="001A6E7C">
      <w:pPr>
        <w:pStyle w:val="HTML"/>
      </w:pPr>
      <w:r>
        <w:t>закон о федеральном бюджете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E7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Код источника финансирован</w:t>
      </w:r>
      <w:r>
        <w:rPr>
          <w:rFonts w:eastAsia="Times New Roman"/>
        </w:rPr>
        <w:t xml:space="preserve">ия дефицита бюджета по бюджетной классификации Прогноз кассовых поступлений и кассовых выплат по источникам финансирования дефицита бюджета на отчетную дату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Предложения по внесению изменений в федеральный закон о федеральном бюджете (+, -) Прогноз кассов</w:t>
      </w:r>
      <w:r>
        <w:rPr>
          <w:rFonts w:eastAsia="Times New Roman"/>
        </w:rPr>
        <w:t xml:space="preserve">ых поступлений и кассовых выплат по источникам финансирования дефицита бюджета с учетом предложений по внесению изменений в федеральный закон о федеральном бюджете (гр. 4 + гр. 5)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в том числе по месяцам: январь февраль март апрель май июнь июль август се</w:t>
      </w:r>
      <w:r>
        <w:rPr>
          <w:rFonts w:eastAsia="Times New Roman"/>
        </w:rPr>
        <w:t>нтябрь октябрь ноябрь декабрь 1 2 3 4 5 6 7 8 9 10 11 12 13 14 15 16 17 18</w:t>
      </w:r>
    </w:p>
    <w:p w:rsidR="00000000" w:rsidRDefault="001A6E7C">
      <w:pPr>
        <w:pStyle w:val="left"/>
      </w:pPr>
      <w:r>
        <w:t>Кассовые выплаты по источникам внутреннего финансирования дефицита федерального бюджета, всего</w:t>
      </w:r>
    </w:p>
    <w:p w:rsidR="00000000" w:rsidRDefault="001A6E7C">
      <w:pPr>
        <w:pStyle w:val="3"/>
        <w:rPr>
          <w:rFonts w:eastAsia="Times New Roman"/>
        </w:rPr>
      </w:pPr>
      <w:r>
        <w:rPr>
          <w:rFonts w:eastAsia="Times New Roman"/>
        </w:rPr>
        <w:t>0100 x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HTML"/>
      </w:pPr>
      <w:r>
        <w:t xml:space="preserve"> в том</w:t>
      </w:r>
    </w:p>
    <w:p w:rsidR="00000000" w:rsidRDefault="001A6E7C">
      <w:pPr>
        <w:pStyle w:val="HTML"/>
      </w:pPr>
      <w:r>
        <w:t>числе: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left"/>
      </w:pPr>
      <w:r>
        <w:t>Кассовые поступления по источникам внутреннего финанс</w:t>
      </w:r>
      <w:r>
        <w:t>ирования дефицита федерального бюджета, всего</w:t>
      </w:r>
    </w:p>
    <w:p w:rsidR="00000000" w:rsidRDefault="001A6E7C">
      <w:pPr>
        <w:pStyle w:val="3"/>
        <w:rPr>
          <w:rFonts w:eastAsia="Times New Roman"/>
        </w:rPr>
      </w:pPr>
      <w:r>
        <w:rPr>
          <w:rFonts w:eastAsia="Times New Roman"/>
        </w:rPr>
        <w:t>0200 x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HTML"/>
      </w:pPr>
      <w:r>
        <w:t xml:space="preserve"> в том</w:t>
      </w:r>
    </w:p>
    <w:p w:rsidR="00000000" w:rsidRDefault="001A6E7C">
      <w:pPr>
        <w:pStyle w:val="HTML"/>
      </w:pPr>
      <w:r>
        <w:t>числе: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left"/>
      </w:pPr>
      <w:r>
        <w:t>Кассовые выплаты по источникам внешнего финансирования дефицита федерального бюджета, всего</w:t>
      </w:r>
    </w:p>
    <w:p w:rsidR="00000000" w:rsidRDefault="001A6E7C">
      <w:pPr>
        <w:pStyle w:val="3"/>
        <w:rPr>
          <w:rFonts w:eastAsia="Times New Roman"/>
        </w:rPr>
      </w:pPr>
      <w:r>
        <w:rPr>
          <w:rFonts w:eastAsia="Times New Roman"/>
        </w:rPr>
        <w:t>0300 x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HTML"/>
      </w:pPr>
      <w:r>
        <w:t xml:space="preserve"> в том</w:t>
      </w:r>
    </w:p>
    <w:p w:rsidR="00000000" w:rsidRDefault="001A6E7C">
      <w:pPr>
        <w:pStyle w:val="HTML"/>
      </w:pPr>
      <w:r>
        <w:t>числе: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left"/>
      </w:pPr>
      <w:r>
        <w:t>Кассовые поступления по источникам внешнего финансир</w:t>
      </w:r>
      <w:r>
        <w:t>ования дефицита федерального бюджета, всего</w:t>
      </w:r>
    </w:p>
    <w:p w:rsidR="00000000" w:rsidRDefault="001A6E7C">
      <w:pPr>
        <w:pStyle w:val="3"/>
        <w:rPr>
          <w:rFonts w:eastAsia="Times New Roman"/>
        </w:rPr>
      </w:pPr>
      <w:r>
        <w:rPr>
          <w:rFonts w:eastAsia="Times New Roman"/>
        </w:rPr>
        <w:t>0400 x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HTML"/>
      </w:pPr>
      <w:r>
        <w:t xml:space="preserve"> в том</w:t>
      </w:r>
    </w:p>
    <w:p w:rsidR="00000000" w:rsidRDefault="001A6E7C">
      <w:pPr>
        <w:pStyle w:val="HTML"/>
      </w:pPr>
      <w:r>
        <w:t>числе: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left"/>
      </w:pPr>
      <w:r>
        <w:t>СПРАВОЧНО: Уменьшение источников финансирования дефицита федерального бюджета по некассовым операциям, всего</w:t>
      </w:r>
    </w:p>
    <w:p w:rsidR="00000000" w:rsidRDefault="001A6E7C">
      <w:pPr>
        <w:pStyle w:val="3"/>
        <w:rPr>
          <w:rFonts w:eastAsia="Times New Roman"/>
        </w:rPr>
      </w:pPr>
      <w:r>
        <w:rPr>
          <w:rFonts w:eastAsia="Times New Roman"/>
        </w:rPr>
        <w:t>0500 x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HTML"/>
      </w:pPr>
      <w:r>
        <w:t xml:space="preserve"> в том</w:t>
      </w:r>
    </w:p>
    <w:p w:rsidR="00000000" w:rsidRDefault="001A6E7C">
      <w:pPr>
        <w:pStyle w:val="HTML"/>
      </w:pPr>
      <w:r>
        <w:t>числе: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left"/>
      </w:pPr>
      <w:r>
        <w:t>дефицита федерального бюджета по некассовым операциям, всего</w:t>
      </w:r>
    </w:p>
    <w:p w:rsidR="00000000" w:rsidRDefault="001A6E7C">
      <w:pPr>
        <w:pStyle w:val="3"/>
        <w:rPr>
          <w:rFonts w:eastAsia="Times New Roman"/>
        </w:rPr>
      </w:pPr>
      <w:r>
        <w:rPr>
          <w:rFonts w:eastAsia="Times New Roman"/>
        </w:rPr>
        <w:t>0600 x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HTML"/>
      </w:pPr>
      <w:r>
        <w:t xml:space="preserve"> в том</w:t>
      </w:r>
    </w:p>
    <w:p w:rsidR="00000000" w:rsidRDefault="001A6E7C">
      <w:pPr>
        <w:pStyle w:val="HTML"/>
      </w:pPr>
      <w:r>
        <w:t>числе: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HTML"/>
      </w:pPr>
      <w:r>
        <w:t xml:space="preserve">    --------------------------------</w:t>
      </w:r>
    </w:p>
    <w:p w:rsidR="00000000" w:rsidRDefault="001A6E7C">
      <w:pPr>
        <w:pStyle w:val="HTML"/>
      </w:pPr>
      <w:r>
        <w:rPr>
          <w:vertAlign w:val="superscript"/>
        </w:rPr>
        <w:t>1</w:t>
      </w:r>
      <w:r>
        <w:t xml:space="preserve">   Показатели  заполняются  в  соответствии  с  показателями Прогноза</w:t>
      </w:r>
    </w:p>
    <w:p w:rsidR="00000000" w:rsidRDefault="001A6E7C">
      <w:pPr>
        <w:pStyle w:val="HTML"/>
      </w:pPr>
      <w:r>
        <w:t>кассовых   поступлений  и  кассовых  выплат  по  источ</w:t>
      </w:r>
      <w:r>
        <w:t>никам  финансирования</w:t>
      </w:r>
    </w:p>
    <w:p w:rsidR="00000000" w:rsidRDefault="001A6E7C">
      <w:pPr>
        <w:pStyle w:val="HTML"/>
      </w:pPr>
      <w:r>
        <w:t>дефицита  федерального  бюджета  на  текущий финансовый год (ф. 0501040) на</w:t>
      </w:r>
    </w:p>
    <w:p w:rsidR="00000000" w:rsidRDefault="001A6E7C">
      <w:pPr>
        <w:pStyle w:val="HTML"/>
      </w:pPr>
      <w:r>
        <w:t>соответствующую дату.</w:t>
      </w:r>
    </w:p>
    <w:p w:rsidR="00000000" w:rsidRDefault="001A6E7C">
      <w:pPr>
        <w:pStyle w:val="HTML"/>
      </w:pPr>
      <w:r>
        <w:rPr>
          <w:vertAlign w:val="superscript"/>
        </w:rPr>
        <w:t>2</w:t>
      </w:r>
      <w:r>
        <w:t xml:space="preserve">   Показатели графы 6 соответствуют сумме граф 7 - 18.</w:t>
      </w:r>
    </w:p>
    <w:p w:rsidR="00000000" w:rsidRDefault="001A6E7C">
      <w:pPr>
        <w:pStyle w:val="HTML"/>
      </w:pPr>
    </w:p>
    <w:p w:rsidR="00000000" w:rsidRDefault="001A6E7C">
      <w:pPr>
        <w:pStyle w:val="HTML"/>
      </w:pPr>
      <w:r>
        <w:t>---------------</w:t>
      </w:r>
    </w:p>
    <w:p w:rsidR="00000000" w:rsidRDefault="001A6E7C">
      <w:pPr>
        <w:pStyle w:val="HTML"/>
      </w:pPr>
      <w:r>
        <w:t>Номер страницы  ¦             ¦</w:t>
      </w:r>
    </w:p>
    <w:p w:rsidR="00000000" w:rsidRDefault="001A6E7C">
      <w:pPr>
        <w:pStyle w:val="HTML"/>
      </w:pPr>
      <w:r>
        <w:t>+-------------+</w:t>
      </w:r>
    </w:p>
    <w:p w:rsidR="00000000" w:rsidRDefault="001A6E7C">
      <w:pPr>
        <w:pStyle w:val="HTML"/>
      </w:pPr>
      <w:r>
        <w:t>Всего страниц  ¦             ¦</w:t>
      </w:r>
    </w:p>
    <w:p w:rsidR="00000000" w:rsidRDefault="001A6E7C">
      <w:pPr>
        <w:pStyle w:val="HTML"/>
      </w:pPr>
      <w:r>
        <w:t>---------------</w:t>
      </w:r>
    </w:p>
    <w:p w:rsidR="00000000" w:rsidRDefault="001A6E7C">
      <w:pPr>
        <w:pStyle w:val="HTML"/>
      </w:pPr>
    </w:p>
    <w:p w:rsidR="00000000" w:rsidRDefault="001A6E7C">
      <w:pPr>
        <w:pStyle w:val="HTML"/>
      </w:pPr>
      <w:r>
        <w:t>Форма 0501091 с. 3</w:t>
      </w:r>
    </w:p>
    <w:p w:rsidR="00000000" w:rsidRDefault="001A6E7C">
      <w:pPr>
        <w:pStyle w:val="HTML"/>
      </w:pPr>
    </w:p>
    <w:p w:rsidR="00000000" w:rsidRDefault="001A6E7C">
      <w:pPr>
        <w:pStyle w:val="HTML"/>
      </w:pPr>
      <w:r>
        <w:t>3. Сведения об исполнении прогноза кассовых поступлений</w:t>
      </w:r>
    </w:p>
    <w:p w:rsidR="00000000" w:rsidRDefault="001A6E7C">
      <w:pPr>
        <w:pStyle w:val="HTML"/>
      </w:pPr>
      <w:r>
        <w:t>и кассовых выплат по источникам финансирования дефицита</w:t>
      </w:r>
    </w:p>
    <w:p w:rsidR="00000000" w:rsidRDefault="001A6E7C">
      <w:pPr>
        <w:pStyle w:val="HTML"/>
      </w:pPr>
      <w:r>
        <w:t>федерального бюджета с учетом предложений по внесению</w:t>
      </w:r>
    </w:p>
    <w:p w:rsidR="00000000" w:rsidRDefault="001A6E7C">
      <w:pPr>
        <w:pStyle w:val="HTML"/>
      </w:pPr>
      <w:r>
        <w:t>изменений в федеральный закон о федеральном бюджете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E7C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Код строки Код источника финансирования дефицита бюджета по бюджетной классификации с 1 января по "__" _______ 20__ г.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в то</w:t>
      </w:r>
      <w:r>
        <w:rPr>
          <w:rFonts w:eastAsia="Times New Roman"/>
        </w:rPr>
        <w:t xml:space="preserve">м числе за _______ 20__ г.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Причины отклонения кассового исполнения бюджета по источникам финансирования дефицита федерального бюджета от прогноза поступлений и кассовых выплат по источникам финансирования дефицита бюджета (более 15% в меньшую или большую</w:t>
      </w:r>
      <w:r>
        <w:rPr>
          <w:rFonts w:eastAsia="Times New Roman"/>
        </w:rPr>
        <w:t xml:space="preserve"> стороны) Принимаемые меры по обеспечению эффективного исполнения федерального бюджета прогноз кассовых поступлений и кассовых выплат по источникам финансирования дефицита федерального бюджета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кассовое исполнение федерального бюджета по источникам финанс</w:t>
      </w:r>
      <w:r>
        <w:rPr>
          <w:rFonts w:eastAsia="Times New Roman"/>
        </w:rPr>
        <w:t xml:space="preserve">ирования дефицита федерального бюджета отклонение кассового исполнения бюджета по источникам финансирования дефицита бюджета от прогноза кассовых поступлений и кассовых выплат по источникам финансирования дефицита бюджета (гр. 5 - гр. 4) процент кассового </w:t>
      </w:r>
      <w:r>
        <w:rPr>
          <w:rFonts w:eastAsia="Times New Roman"/>
        </w:rPr>
        <w:t>исполнения бюджета по источникам финансирования дефицита бюджета к прогнозу кассовых поступлений и кассовых выплат по источникам финансирования дефицита бюджета (гр. 5 / гр. 4 * 100) прогноз кассовых поступлений и кассовых выплат по источникам финансирован</w:t>
      </w:r>
      <w:r>
        <w:rPr>
          <w:rFonts w:eastAsia="Times New Roman"/>
        </w:rPr>
        <w:t xml:space="preserve">ия дефицита федерального бюджета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кассовое исполнение федерального бюджета по источникам финансирования дефицита федерального бюджета отклонение кассового исполнения бюджета по источникам финансирования дефицита бюджета от прогноза кассовых поступлений и </w:t>
      </w:r>
      <w:r>
        <w:rPr>
          <w:rFonts w:eastAsia="Times New Roman"/>
        </w:rPr>
        <w:t>кассовых выплат по источникам финансирования дефицита бюджета (гр. 9 - гр. 8) процент кассового исполнения бюджета по источникам финансирования дефицита бюджета к прогнозу кассовых поступлений и кассовых выплат по источникам финансирования дефицита бюджета</w:t>
      </w:r>
      <w:r>
        <w:rPr>
          <w:rFonts w:eastAsia="Times New Roman"/>
        </w:rPr>
        <w:t xml:space="preserve"> (гр. 9 /гр. 8 * 100) 1 2 3 4 5 6 7 8 9 10 11 12 13</w:t>
      </w:r>
    </w:p>
    <w:p w:rsidR="00000000" w:rsidRDefault="001A6E7C">
      <w:pPr>
        <w:pStyle w:val="left"/>
      </w:pPr>
      <w:r>
        <w:t>Кассовые выплаты по источникам внутреннего финансирования дефицита федерального бюджета, всего</w:t>
      </w:r>
    </w:p>
    <w:p w:rsidR="00000000" w:rsidRDefault="001A6E7C">
      <w:pPr>
        <w:pStyle w:val="3"/>
        <w:rPr>
          <w:rFonts w:eastAsia="Times New Roman"/>
        </w:rPr>
      </w:pPr>
      <w:r>
        <w:rPr>
          <w:rFonts w:eastAsia="Times New Roman"/>
        </w:rPr>
        <w:t>0100 х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left"/>
      </w:pPr>
      <w:r>
        <w:t>в том числе: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left"/>
      </w:pPr>
      <w:r>
        <w:t>Кассовые поступления по источникам внутреннего финансирования дефицита федераль</w:t>
      </w:r>
      <w:r>
        <w:t>ного бюджета, всего</w:t>
      </w:r>
    </w:p>
    <w:p w:rsidR="00000000" w:rsidRDefault="001A6E7C">
      <w:pPr>
        <w:pStyle w:val="3"/>
        <w:rPr>
          <w:rFonts w:eastAsia="Times New Roman"/>
        </w:rPr>
      </w:pPr>
      <w:r>
        <w:rPr>
          <w:rFonts w:eastAsia="Times New Roman"/>
        </w:rPr>
        <w:t>0200 х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left"/>
      </w:pPr>
      <w:r>
        <w:t>в том числе: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left"/>
      </w:pPr>
      <w:r>
        <w:t>Кассовые выплаты по источникам внешнего финансирования дефицита федерального бюджета, всего</w:t>
      </w:r>
    </w:p>
    <w:p w:rsidR="00000000" w:rsidRDefault="001A6E7C">
      <w:pPr>
        <w:pStyle w:val="3"/>
        <w:rPr>
          <w:rFonts w:eastAsia="Times New Roman"/>
        </w:rPr>
      </w:pPr>
      <w:r>
        <w:rPr>
          <w:rFonts w:eastAsia="Times New Roman"/>
        </w:rPr>
        <w:t>0300 х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left"/>
      </w:pPr>
      <w:r>
        <w:t>в том числе: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left"/>
      </w:pPr>
      <w:r>
        <w:t>Кассовые поступления по источникам внешнего финансирования дефицита федерального бюд</w:t>
      </w:r>
      <w:r>
        <w:t>жета, всего</w:t>
      </w:r>
    </w:p>
    <w:p w:rsidR="00000000" w:rsidRDefault="001A6E7C">
      <w:pPr>
        <w:pStyle w:val="3"/>
        <w:rPr>
          <w:rFonts w:eastAsia="Times New Roman"/>
        </w:rPr>
      </w:pPr>
      <w:r>
        <w:rPr>
          <w:rFonts w:eastAsia="Times New Roman"/>
        </w:rPr>
        <w:t>0400 х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left"/>
      </w:pPr>
      <w:r>
        <w:t>в том числе: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left"/>
      </w:pPr>
      <w:r>
        <w:t>СПРАВОЧНО: Уменьшение источников финансирования дефицита федерального бюджета по некассовым операциям, всего</w:t>
      </w:r>
    </w:p>
    <w:p w:rsidR="00000000" w:rsidRDefault="001A6E7C">
      <w:pPr>
        <w:pStyle w:val="3"/>
        <w:rPr>
          <w:rFonts w:eastAsia="Times New Roman"/>
        </w:rPr>
      </w:pPr>
      <w:r>
        <w:rPr>
          <w:rFonts w:eastAsia="Times New Roman"/>
        </w:rPr>
        <w:t>0500 х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left"/>
      </w:pPr>
      <w:r>
        <w:t>в том числе: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left"/>
      </w:pPr>
      <w:r>
        <w:t>СПРАВОЧНО: Увеличение источников финансирования дефицита федерального бюджета по некассовым операциям, всего</w:t>
      </w:r>
    </w:p>
    <w:p w:rsidR="00000000" w:rsidRDefault="001A6E7C">
      <w:pPr>
        <w:pStyle w:val="3"/>
        <w:rPr>
          <w:rFonts w:eastAsia="Times New Roman"/>
        </w:rPr>
      </w:pPr>
      <w:r>
        <w:rPr>
          <w:rFonts w:eastAsia="Times New Roman"/>
        </w:rPr>
        <w:t>0600 х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left"/>
      </w:pPr>
      <w:r>
        <w:t>в том числе: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A6E7C">
      <w:pPr>
        <w:pStyle w:val="HTML"/>
      </w:pPr>
      <w:r>
        <w:t xml:space="preserve">    --------------------------------</w:t>
      </w:r>
    </w:p>
    <w:p w:rsidR="00000000" w:rsidRDefault="001A6E7C">
      <w:pPr>
        <w:pStyle w:val="HTML"/>
      </w:pPr>
      <w:r>
        <w:rPr>
          <w:vertAlign w:val="superscript"/>
        </w:rPr>
        <w:t>1</w:t>
      </w:r>
      <w:r>
        <w:t xml:space="preserve">   При  формировании  Пояснительной записки по  состоянию  на  первое</w:t>
      </w:r>
    </w:p>
    <w:p w:rsidR="00000000" w:rsidRDefault="001A6E7C">
      <w:pPr>
        <w:pStyle w:val="HTML"/>
      </w:pPr>
      <w:r>
        <w:t>число  те</w:t>
      </w:r>
      <w:r>
        <w:t>кущего  месяца  указывается  последний  календарный  день  месяца,</w:t>
      </w:r>
    </w:p>
    <w:p w:rsidR="00000000" w:rsidRDefault="001A6E7C">
      <w:pPr>
        <w:pStyle w:val="HTML"/>
      </w:pPr>
      <w:r>
        <w:t>предшествующего  текущему месяцу; при формировании Пояснительной записки по</w:t>
      </w:r>
    </w:p>
    <w:p w:rsidR="00000000" w:rsidRDefault="001A6E7C">
      <w:pPr>
        <w:pStyle w:val="HTML"/>
      </w:pPr>
      <w:r>
        <w:t>состоянию   на   одиннадцатое  и  двадцать  первое  число  текущего  месяца</w:t>
      </w:r>
    </w:p>
    <w:p w:rsidR="00000000" w:rsidRDefault="001A6E7C">
      <w:pPr>
        <w:pStyle w:val="HTML"/>
      </w:pPr>
      <w:r>
        <w:t xml:space="preserve">указывается   последний  календарный </w:t>
      </w:r>
      <w:r>
        <w:t xml:space="preserve"> день  декады  месяца,  предшествующей</w:t>
      </w:r>
    </w:p>
    <w:p w:rsidR="00000000" w:rsidRDefault="001A6E7C">
      <w:pPr>
        <w:pStyle w:val="HTML"/>
      </w:pPr>
      <w:r>
        <w:t>текущей декаде месяца.</w:t>
      </w:r>
    </w:p>
    <w:p w:rsidR="00000000" w:rsidRDefault="001A6E7C">
      <w:pPr>
        <w:pStyle w:val="HTML"/>
      </w:pPr>
      <w:r>
        <w:rPr>
          <w:vertAlign w:val="superscript"/>
        </w:rPr>
        <w:t>2</w:t>
      </w:r>
      <w:r>
        <w:t xml:space="preserve">    При  формировании Пояснительной записки по  состоянию  на  первое</w:t>
      </w:r>
    </w:p>
    <w:p w:rsidR="00000000" w:rsidRDefault="001A6E7C">
      <w:pPr>
        <w:pStyle w:val="HTML"/>
      </w:pPr>
      <w:r>
        <w:t>число  текущего  месяца  указывается месяц, предшествующий текущему месяцу;</w:t>
      </w:r>
    </w:p>
    <w:p w:rsidR="00000000" w:rsidRDefault="001A6E7C">
      <w:pPr>
        <w:pStyle w:val="HTML"/>
      </w:pPr>
      <w:r>
        <w:t xml:space="preserve">при  формировании  Пояснительной  записки  по  </w:t>
      </w:r>
      <w:r>
        <w:t>состоянию  на одиннадцатое и</w:t>
      </w:r>
    </w:p>
    <w:p w:rsidR="00000000" w:rsidRDefault="001A6E7C">
      <w:pPr>
        <w:pStyle w:val="HTML"/>
      </w:pPr>
      <w:r>
        <w:t>двадцать первое число текущего месяца указывается текущий месяц.</w:t>
      </w:r>
    </w:p>
    <w:p w:rsidR="00000000" w:rsidRDefault="001A6E7C">
      <w:pPr>
        <w:pStyle w:val="HTML"/>
      </w:pPr>
      <w:r>
        <w:rPr>
          <w:vertAlign w:val="superscript"/>
        </w:rPr>
        <w:t>3</w:t>
      </w:r>
      <w:r>
        <w:t xml:space="preserve">     Показатели  заполняются  в  соответствии  с  графой  6 раздела 2</w:t>
      </w:r>
    </w:p>
    <w:p w:rsidR="00000000" w:rsidRDefault="001A6E7C">
      <w:pPr>
        <w:pStyle w:val="HTML"/>
      </w:pPr>
      <w:r>
        <w:t>настоящей Пояснительной записки по состоянию на соответствующую дату.</w:t>
      </w:r>
    </w:p>
    <w:p w:rsidR="00000000" w:rsidRDefault="001A6E7C">
      <w:pPr>
        <w:pStyle w:val="HTML"/>
      </w:pPr>
    </w:p>
    <w:p w:rsidR="00000000" w:rsidRDefault="001A6E7C">
      <w:pPr>
        <w:pStyle w:val="HTML"/>
      </w:pPr>
      <w:r>
        <w:t xml:space="preserve">Руководитель        </w:t>
      </w:r>
      <w:r>
        <w:t xml:space="preserve">        ___________  ___________  _____________________</w:t>
      </w:r>
    </w:p>
    <w:p w:rsidR="00000000" w:rsidRDefault="001A6E7C">
      <w:pPr>
        <w:pStyle w:val="HTML"/>
      </w:pPr>
      <w:r>
        <w:t>(уполномоченное лицо)       (должность)   (подпись)   (расшифровка подписи)</w:t>
      </w:r>
    </w:p>
    <w:p w:rsidR="00000000" w:rsidRDefault="001A6E7C">
      <w:pPr>
        <w:pStyle w:val="HTML"/>
      </w:pPr>
    </w:p>
    <w:p w:rsidR="00000000" w:rsidRDefault="001A6E7C">
      <w:pPr>
        <w:pStyle w:val="HTML"/>
      </w:pPr>
      <w:r>
        <w:t>Исполнитель                 ___________  _____________________ ____________</w:t>
      </w:r>
    </w:p>
    <w:p w:rsidR="00000000" w:rsidRDefault="001A6E7C">
      <w:pPr>
        <w:pStyle w:val="HTML"/>
      </w:pPr>
      <w:r>
        <w:t xml:space="preserve">(должность)   </w:t>
      </w:r>
      <w:r>
        <w:t>(фамилия, инициалы)    (телефон)</w:t>
      </w:r>
    </w:p>
    <w:p w:rsidR="00000000" w:rsidRDefault="001A6E7C">
      <w:pPr>
        <w:pStyle w:val="HTML"/>
      </w:pPr>
    </w:p>
    <w:p w:rsidR="00000000" w:rsidRDefault="001A6E7C">
      <w:pPr>
        <w:pStyle w:val="HTML"/>
      </w:pPr>
      <w:r>
        <w:t>"__" ____________ 20__ г.</w:t>
      </w:r>
    </w:p>
    <w:p w:rsidR="00000000" w:rsidRDefault="001A6E7C">
      <w:pPr>
        <w:pStyle w:val="HTML"/>
      </w:pPr>
    </w:p>
    <w:p w:rsidR="00000000" w:rsidRDefault="001A6E7C">
      <w:pPr>
        <w:pStyle w:val="HTML"/>
      </w:pPr>
      <w:r>
        <w:t>---------------</w:t>
      </w:r>
    </w:p>
    <w:p w:rsidR="00000000" w:rsidRDefault="001A6E7C">
      <w:pPr>
        <w:pStyle w:val="HTML"/>
      </w:pPr>
      <w:r>
        <w:t>Номер страницы  ¦             ¦</w:t>
      </w:r>
    </w:p>
    <w:p w:rsidR="00000000" w:rsidRDefault="001A6E7C">
      <w:pPr>
        <w:pStyle w:val="HTML"/>
      </w:pPr>
      <w:r>
        <w:t>+-------------+</w:t>
      </w:r>
    </w:p>
    <w:p w:rsidR="00000000" w:rsidRDefault="001A6E7C">
      <w:pPr>
        <w:pStyle w:val="HTML"/>
      </w:pPr>
      <w:r>
        <w:t>Всего страниц  ¦             ¦</w:t>
      </w:r>
    </w:p>
    <w:p w:rsidR="00000000" w:rsidRDefault="001A6E7C">
      <w:pPr>
        <w:pStyle w:val="HTML"/>
      </w:pPr>
      <w:r>
        <w:t>---------------</w:t>
      </w:r>
    </w:p>
    <w:p w:rsidR="00000000" w:rsidRDefault="001A6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E7C">
      <w:pPr>
        <w:pStyle w:val="right"/>
      </w:pPr>
      <w:r>
        <w:t>Источник - Приказ Минфина России от 09.12.2013 № 117н</w:t>
      </w:r>
    </w:p>
    <w:p w:rsidR="00000000" w:rsidRDefault="001A6E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.рф/obrazecy/poyasnitelnaya_zapiska_k_prognozu_kassovyx_postuplenij_i_kassovyx_vyplat_po_istochnikam_finansirovaniya.htm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E7C"/>
    <w:rsid w:val="001A6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632D6C-06D0-4763-9F64-317B6A2D1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yasnitelnaya_zapiska_k_prognozu_kassovyx_postuplenij_i_kassovyx_vyplat_po_istochnikam_finans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1691</Words>
  <Characters>9640</Characters>
  <Application>Microsoft Office Word</Application>
  <DocSecurity>0</DocSecurity>
  <Lines>80</Lines>
  <Paragraphs>22</Paragraphs>
  <ScaleCrop>false</ScaleCrop>
  <Company/>
  <LinksUpToDate>false</LinksUpToDate>
  <CharactersWithSpaces>11309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прогнозу кассовых поступлений и кассовых выплат по источникам финансирования дефицита федерального бюджета на текущий финансовый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2022-08-15T09:47:00Z</dcterms:created>
  <dcterms:modified xsi:type="dcterms:W3CDTF">2022-08-15T09:47:00Z</dcterms:modified>
</cp:coreProperties>
</file>