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6C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извлечении трупа (эксгумации)</w:t>
      </w:r>
    </w:p>
    <w:p w:rsidR="00000000" w:rsidRDefault="00DE46C6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извлечении трупа (эксгумации)</w:t>
      </w:r>
    </w:p>
    <w:p w:rsidR="00000000" w:rsidRDefault="00DE46C6">
      <w:pPr>
        <w:pStyle w:val="left"/>
      </w:pPr>
      <w:r>
        <w:t>г. Энск</w:t>
      </w:r>
    </w:p>
    <w:p w:rsidR="00000000" w:rsidRDefault="00DE46C6">
      <w:pPr>
        <w:pStyle w:val="right"/>
      </w:pPr>
      <w:r>
        <w:t>9 июня 201* г.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just"/>
      </w:pPr>
      <w:r>
        <w:t>Следователь следственного отдела Следственного комитета при прокуратуре РФ по Советскому району г. Энска юрист 2-го класса Хохлов А.А., рассмотрев материалы уголовного дела N 000-1123-0*,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DE46C6">
      <w:pPr>
        <w:pStyle w:val="just"/>
      </w:pPr>
      <w:r>
        <w:t>Мамонтов А.Л. и Панкратов Д.Д. в период с мая 201* г. по</w:t>
      </w:r>
      <w:r>
        <w:t xml:space="preserve"> июнь 201* г. убивали в квартирах г. Энска пожилых, одиноко проживающих граждан, инициируя их смерть по старости. После чего незаконно оформляли продажу их квартир. Ими же была продана квартира N 14 по ул. Энгельса в г. Энске, где проживала Вранглер Марфа </w:t>
      </w:r>
      <w:r>
        <w:t>Васильевна, 2 февраля 1931 года рождения, которая умерла за 11 дней до продажи квартиры и была похоронена на кладбище N 1 Советского района г. Энска, место N 10114. Для установления причин смерти Вранглер М.В. необходимо извлечение ее трупа из места захоро</w:t>
      </w:r>
      <w:r>
        <w:t>нения и проведение судебно-медицинской экспертизы трупа.</w:t>
      </w:r>
    </w:p>
    <w:p w:rsidR="00000000" w:rsidRDefault="00DE46C6">
      <w:pPr>
        <w:pStyle w:val="just"/>
      </w:pPr>
      <w:r>
        <w:t>На основании изложенного и руководствуясь ч. 3 ст. 178 УПК РФ,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DE46C6">
      <w:pPr>
        <w:pStyle w:val="just"/>
      </w:pPr>
      <w:r>
        <w:t>1. Произвести эксгумацию трупа Вранглер Марфы Васильевны, захороненного на кладбище N 1 Советского района г. Энска, место N</w:t>
      </w:r>
      <w:r>
        <w:t xml:space="preserve"> 10114.</w:t>
      </w:r>
    </w:p>
    <w:p w:rsidR="00000000" w:rsidRDefault="00DE46C6">
      <w:pPr>
        <w:pStyle w:val="just"/>
      </w:pPr>
      <w:r>
        <w:t>2. О принятом решении уведомить близких родственников (родственников) покойной.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HTML"/>
      </w:pPr>
      <w:r>
        <w:t xml:space="preserve">    Следователь следственного отдела</w:t>
      </w:r>
    </w:p>
    <w:p w:rsidR="00000000" w:rsidRDefault="00DE46C6">
      <w:pPr>
        <w:pStyle w:val="HTML"/>
      </w:pPr>
      <w:r>
        <w:t>Следственного комитета при прокуратуре РФ</w:t>
      </w:r>
    </w:p>
    <w:p w:rsidR="00000000" w:rsidRDefault="00DE46C6">
      <w:pPr>
        <w:pStyle w:val="HTML"/>
      </w:pPr>
      <w:r>
        <w:t>по Советскому району г. Энска</w:t>
      </w:r>
    </w:p>
    <w:p w:rsidR="00000000" w:rsidRDefault="00DE46C6">
      <w:pPr>
        <w:pStyle w:val="HTML"/>
      </w:pPr>
      <w:r>
        <w:t xml:space="preserve">юрист 2-го класса                                         </w:t>
      </w:r>
      <w:r>
        <w:t xml:space="preserve">  А.А. Хохлов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just"/>
      </w:pPr>
      <w:r>
        <w:t>Постановление мне - дочери покойной - Сорокиной Татьяне Петровне объявлено "10" июня 201* г.</w:t>
      </w:r>
    </w:p>
    <w:p w:rsidR="00000000" w:rsidRDefault="00DE46C6">
      <w:pPr>
        <w:pStyle w:val="just"/>
      </w:pPr>
      <w:r>
        <w:lastRenderedPageBreak/>
        <w:t>Против эксгумации не возражаю.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right"/>
      </w:pPr>
      <w:r>
        <w:t>Т.П. Сорокина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just"/>
      </w:pPr>
      <w:r>
        <w:t>Постановление нам - сыну покойной - Баланину Вячеславу Петровичу и внуку покойной - Баланину Олегу Вя</w:t>
      </w:r>
      <w:r>
        <w:t>чеславовичу объявлено "10" июня 201* г.</w:t>
      </w:r>
    </w:p>
    <w:p w:rsidR="00000000" w:rsidRDefault="00DE46C6">
      <w:pPr>
        <w:pStyle w:val="just"/>
      </w:pPr>
      <w:r>
        <w:t>Против эксгумации не возражаем.</w:t>
      </w:r>
    </w:p>
    <w:p w:rsidR="00000000" w:rsidRDefault="00DE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6C6">
      <w:pPr>
        <w:pStyle w:val="right"/>
      </w:pPr>
      <w:r>
        <w:t xml:space="preserve">В.П. Баланин </w:t>
      </w:r>
      <w:r>
        <w:br/>
        <w:t>О.В. Баланин</w:t>
      </w:r>
    </w:p>
    <w:p w:rsidR="00000000" w:rsidRDefault="00DE4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https://порядокправа.рф/obrazecy/postanovlenie_ob_izvlechenii_trupa_eksgumacii.htm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C6"/>
    <w:rsid w:val="00D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AD5B1-F652-4FA1-9958-CC2859C1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vlechenii_trupa_eksgu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извлечении трупа (эксгумации)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