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9161B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возбуждении производства об административном правонарушении в отношении лиц, содержащихся под стражей в следственном изоляторе (образец заполнения)</w:t>
      </w:r>
    </w:p>
    <w:p w:rsidR="00000000" w:rsidRDefault="0079161B">
      <w:pPr>
        <w:pStyle w:val="right"/>
      </w:pPr>
      <w:r>
        <w:t>Образец N 6</w:t>
      </w:r>
    </w:p>
    <w:p w:rsidR="00000000" w:rsidRDefault="00791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61B">
      <w:pPr>
        <w:pStyle w:val="3"/>
        <w:rPr>
          <w:rFonts w:eastAsia="Times New Roman"/>
        </w:rPr>
      </w:pPr>
      <w:r>
        <w:rPr>
          <w:rFonts w:eastAsia="Times New Roman"/>
        </w:rPr>
        <w:t xml:space="preserve">ПОСТАНОВЛЕНИЕ о возбуждении </w:t>
      </w:r>
      <w:r>
        <w:rPr>
          <w:rFonts w:eastAsia="Times New Roman"/>
        </w:rPr>
        <w:t>производства об административном правонарушении</w:t>
      </w:r>
    </w:p>
    <w:p w:rsidR="00000000" w:rsidRDefault="0079161B">
      <w:pPr>
        <w:pStyle w:val="just"/>
      </w:pPr>
      <w:r>
        <w:t>В прокуратуру г. Энска поступил ряд жалоб от лиц, подозреваемых и обвиняемых в совершении преступлений, содержащихся под стражей в следственном изоляторе N 2 г. Энска.</w:t>
      </w:r>
    </w:p>
    <w:p w:rsidR="00000000" w:rsidRDefault="0079161B">
      <w:pPr>
        <w:pStyle w:val="just"/>
      </w:pPr>
      <w:r>
        <w:t>В жалобах сообщалось о систематических н</w:t>
      </w:r>
      <w:r>
        <w:t>арушениях и ущемлениях прав лиц, содержащихся в СИЗО, фактах грубого отношения со стороны персонала учреждения.</w:t>
      </w:r>
    </w:p>
    <w:p w:rsidR="00000000" w:rsidRDefault="0079161B">
      <w:pPr>
        <w:pStyle w:val="just"/>
      </w:pPr>
      <w:r>
        <w:t>Произведенной 20.12.03 прокуратурой проверкой факты, сообщаемые в жалобах, подтвердились.</w:t>
      </w:r>
    </w:p>
    <w:p w:rsidR="00000000" w:rsidRDefault="0079161B">
      <w:pPr>
        <w:pStyle w:val="just"/>
      </w:pPr>
      <w:r>
        <w:t>Содержащиеся в СИЗО обвиняемые Попов А.И., Губарев Н.И</w:t>
      </w:r>
      <w:r>
        <w:t>., Семенов В.А., Гуляков А.Б. сообщили при опросе, что сотрудники СИЗО в отношениях с ними допускают грубость и оскорбления, унижающие человеческое достоинство, самовольно допускали сокращение времени, отводимое подследственным для прогулки, отказывают в п</w:t>
      </w:r>
      <w:r>
        <w:t>росьбах о предоставлении письменных принадлежностей для написания предложений, жалоб и заявлений.</w:t>
      </w:r>
    </w:p>
    <w:p w:rsidR="00000000" w:rsidRDefault="0079161B">
      <w:pPr>
        <w:pStyle w:val="just"/>
      </w:pPr>
      <w:r>
        <w:t>Начальник СИЗО подполковник вн. сл. Васильев М.П., несмотря на обращения к нему подследственных, надлежащих мер по обеспечению строгого соблюдения прав подозр</w:t>
      </w:r>
      <w:r>
        <w:t>еваемых и обвиняемых не принял.</w:t>
      </w:r>
    </w:p>
    <w:p w:rsidR="00000000" w:rsidRDefault="0079161B">
      <w:pPr>
        <w:pStyle w:val="just"/>
      </w:pPr>
      <w:r>
        <w:t>Более того, ряд жалоб подозреваемых и обвиняемых, в т.ч. упомянутых выше, обращавшихся к прокурору и Уполномоченному по правам человека Энской области, в которых сообщалось о нарушениях прав подследственных, вопреки требован</w:t>
      </w:r>
      <w:r>
        <w:t>иям ст. 21 Федерального закона о содержании под стражей, адресатам направлен не был и подолгу (свыше 3 недель) находился у начальника СИЗО Васильева М.П.</w:t>
      </w:r>
    </w:p>
    <w:p w:rsidR="00000000" w:rsidRDefault="0079161B">
      <w:pPr>
        <w:pStyle w:val="just"/>
      </w:pPr>
      <w:r>
        <w:t>Усматривая в действиях начальника СИЗО N 2 г. Энска подполковника вн. сл. Васильева М.П. должностной п</w:t>
      </w:r>
      <w:r>
        <w:t>роступок, выразившийся в нарушении требований ст. ст. 17 и 21 Федерального закона "О содержании под стражей подозреваемых и обвиняемых в совершении преступлений", руководствуясь ст. ст. 22, 25 и 27 Федерального закона "О прокуратуре РФ" и ст. 28.4 КоАП РФ,</w:t>
      </w:r>
    </w:p>
    <w:p w:rsidR="00000000" w:rsidRDefault="00791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61B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79161B">
      <w:pPr>
        <w:pStyle w:val="just"/>
      </w:pPr>
      <w:r>
        <w:t>1. В отношении начальника СИЗО N 2 г. Энска подполковника вн. сл. Васильева М.П. возбудить производство об административном правонарушении.</w:t>
      </w:r>
    </w:p>
    <w:p w:rsidR="00000000" w:rsidRDefault="0079161B">
      <w:pPr>
        <w:pStyle w:val="just"/>
      </w:pPr>
      <w:r>
        <w:t>2. Для решения вопроса о наложении взыскания постановление о возбуждении производства об административ</w:t>
      </w:r>
      <w:r>
        <w:t>ном правонарушении вместе с материалами проверки и объяснениями Васильева М.П. направить начальнику Управления уголовно-исполнительной системы по Энской области.</w:t>
      </w:r>
    </w:p>
    <w:p w:rsidR="00000000" w:rsidRDefault="00791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61B">
      <w:pPr>
        <w:pStyle w:val="HTML"/>
      </w:pPr>
      <w:r>
        <w:t>Заместитель прокурора г. Энска</w:t>
      </w:r>
    </w:p>
    <w:p w:rsidR="00000000" w:rsidRDefault="0079161B">
      <w:pPr>
        <w:pStyle w:val="HTML"/>
      </w:pPr>
      <w:r>
        <w:t>Советник юстиции               ______________________ Г.Д. Пет</w:t>
      </w:r>
      <w:r>
        <w:t>ров</w:t>
      </w:r>
    </w:p>
    <w:p w:rsidR="00000000" w:rsidRDefault="00791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61B">
      <w:pPr>
        <w:pStyle w:val="just"/>
      </w:pPr>
      <w:r>
        <w:t>Постановление мне объявлено, его содержание и право на обжалование вышестоящему прокурору или в суд разъяснены.</w:t>
      </w:r>
    </w:p>
    <w:p w:rsidR="00000000" w:rsidRDefault="00791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61B">
      <w:pPr>
        <w:pStyle w:val="just"/>
      </w:pPr>
      <w:r>
        <w:t>М.П. Васильев</w:t>
      </w:r>
    </w:p>
    <w:p w:rsidR="00000000" w:rsidRDefault="0079161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9161B">
      <w:pPr>
        <w:pStyle w:val="right"/>
      </w:pPr>
      <w:r>
        <w:t>Источник - "Комментарий к Федеральному закону от 15.07.1995 № 103-ФЗ "О содержании под стражей подозреваемых и обвиняемых в</w:t>
      </w:r>
      <w:r>
        <w:t xml:space="preserve"> совершении преступлений"</w:t>
      </w:r>
    </w:p>
    <w:p w:rsidR="00000000" w:rsidRDefault="0079161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https://порядокправа.рф/obrazecy/postanovlenie_o_vozbuzhdenii_proizvodstva_ob_administrativnom_pravonarushenii_v_otnoshenii_lic_soderzha.htm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9161B"/>
    <w:rsid w:val="0079161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593E760-C130-4927-8246-DEA429EB47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vozbuzhdenii_proizvodstva_ob_administrativnom_pravonarushenii_v_otnoshenii_lic_soderzh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477</Words>
  <Characters>2720</Characters>
  <Application>Microsoft Office Word</Application>
  <DocSecurity>0</DocSecurity>
  <Lines>22</Lines>
  <Paragraphs>6</Paragraphs>
  <ScaleCrop>false</ScaleCrop>
  <Company/>
  <LinksUpToDate>false</LinksUpToDate>
  <CharactersWithSpaces>3191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возбуждении производства об административном правонарушении в отношении лиц, содержащихся под стражей в следственном изоляторе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2022-08-15T07:05:00Z</dcterms:created>
  <dcterms:modified xsi:type="dcterms:W3CDTF">2022-08-15T07:05:00Z</dcterms:modified>
</cp:coreProperties>
</file>