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7A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продлении срока предварительного следствия (образец заполнения). Вариант 2</w:t>
      </w:r>
    </w:p>
    <w:p w:rsidR="00000000" w:rsidRDefault="003357AF">
      <w:pPr>
        <w:pStyle w:val="HTML"/>
      </w:pPr>
      <w:r>
        <w:t xml:space="preserve">    Продлеваю срок дознания</w:t>
      </w:r>
    </w:p>
    <w:p w:rsidR="00000000" w:rsidRDefault="003357AF">
      <w:pPr>
        <w:pStyle w:val="HTML"/>
      </w:pPr>
      <w:r>
        <w:t>по уголовному делу N 0016871</w:t>
      </w:r>
    </w:p>
    <w:p w:rsidR="00000000" w:rsidRDefault="003357AF">
      <w:pPr>
        <w:pStyle w:val="HTML"/>
      </w:pPr>
      <w:r>
        <w:t>до 30 дней, т.е. до "14" июня 201* года.</w:t>
      </w:r>
    </w:p>
    <w:p w:rsidR="00000000" w:rsidRDefault="003357AF">
      <w:pPr>
        <w:pStyle w:val="HTML"/>
      </w:pPr>
      <w:r>
        <w:t>Прокурор Энского района Тайской области</w:t>
      </w:r>
    </w:p>
    <w:p w:rsidR="00000000" w:rsidRDefault="003357AF">
      <w:pPr>
        <w:pStyle w:val="HTML"/>
      </w:pPr>
      <w:r>
        <w:t>советник юстиции</w:t>
      </w:r>
    </w:p>
    <w:p w:rsidR="00000000" w:rsidRDefault="003357AF">
      <w:pPr>
        <w:pStyle w:val="HTML"/>
      </w:pPr>
      <w:r>
        <w:t>"11" июня 201* года                                        Г.Я. Лопатин</w:t>
      </w:r>
    </w:p>
    <w:p w:rsidR="00000000" w:rsidRDefault="0033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AF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продлении срока предварительного следствия</w:t>
      </w:r>
    </w:p>
    <w:p w:rsidR="00000000" w:rsidRDefault="003357AF">
      <w:pPr>
        <w:pStyle w:val="left"/>
      </w:pPr>
      <w:r>
        <w:t>г. Энск</w:t>
      </w:r>
    </w:p>
    <w:p w:rsidR="00000000" w:rsidRDefault="003357AF">
      <w:pPr>
        <w:pStyle w:val="right"/>
      </w:pPr>
      <w:r>
        <w:t>10 июня 201* г.</w:t>
      </w:r>
    </w:p>
    <w:p w:rsidR="00000000" w:rsidRDefault="0033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AF">
      <w:pPr>
        <w:pStyle w:val="just"/>
      </w:pPr>
      <w:r>
        <w:t>Старший дознаватель отделения дознания Энс</w:t>
      </w:r>
      <w:r>
        <w:t>кого ГОВД Тайской области лейтенант юстиции Большеротов С.П., рассмотрев материалы уголовного дела N 0016871,</w:t>
      </w:r>
    </w:p>
    <w:p w:rsidR="00000000" w:rsidRDefault="0033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AF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3357AF">
      <w:pPr>
        <w:pStyle w:val="just"/>
      </w:pPr>
      <w:r>
        <w:t>настоящее уголовное дело возбуждено 15 апреля 201* года Энским ГОВД Тайской области.</w:t>
      </w:r>
    </w:p>
    <w:p w:rsidR="00000000" w:rsidRDefault="003357AF">
      <w:pPr>
        <w:pStyle w:val="just"/>
      </w:pPr>
      <w:r>
        <w:t xml:space="preserve">Проведенным по делу расследованием выяснено, что </w:t>
      </w:r>
      <w:r>
        <w:t>06 апреля 201* года ночью около дома N 120 по ул. 1-я Линия в г. Энске Куприянов Геннадий Петрович, находясь в состоянии наркотического опьянения, открыто похитил у Химичивой Галины Петровны золотые серьги и кольцо на общую сумму 7100 руб.</w:t>
      </w:r>
    </w:p>
    <w:p w:rsidR="00000000" w:rsidRDefault="003357AF">
      <w:pPr>
        <w:pStyle w:val="just"/>
      </w:pPr>
      <w:r>
        <w:t>Обвинение Куприя</w:t>
      </w:r>
      <w:r>
        <w:t>нову Г.П. предъявлено 29 апреля 201* года. Обвиняемым избрана мера пресечения подписка о невыезде.</w:t>
      </w:r>
    </w:p>
    <w:p w:rsidR="00000000" w:rsidRDefault="003357AF">
      <w:pPr>
        <w:pStyle w:val="just"/>
      </w:pPr>
      <w:r>
        <w:t>Кроме личного признания вина обвиняемого доказана материалами уголовного дела: протоколом личного обыска обвиняемого и обыска, произведенного по месту его жи</w:t>
      </w:r>
      <w:r>
        <w:t>тельства, заключением экспертизы по исследованию крови Куприянова Г.П., из которого следует, что он употреблял наркотические вещества; показаниями потерпевшей Химичевой Г.П., а равно допрошенных в качестве свидетелей присутствующих при личном обыске поняты</w:t>
      </w:r>
      <w:r>
        <w:t>х.</w:t>
      </w:r>
    </w:p>
    <w:p w:rsidR="00000000" w:rsidRDefault="003357AF">
      <w:pPr>
        <w:pStyle w:val="just"/>
      </w:pPr>
      <w:r>
        <w:t>Срок производства дознания по делу истекает 15 мая 201* года.</w:t>
      </w:r>
    </w:p>
    <w:p w:rsidR="00000000" w:rsidRDefault="003357AF">
      <w:pPr>
        <w:pStyle w:val="just"/>
      </w:pPr>
      <w:r>
        <w:t xml:space="preserve">Однако закончить расследование к указанному сроку не представляется возможным, так как до настоящего времени не получено заключение назначенной в отношении </w:t>
      </w:r>
      <w:r>
        <w:lastRenderedPageBreak/>
        <w:t>Куприянова Г.П. стационарной психиа</w:t>
      </w:r>
      <w:r>
        <w:t>трической экспертизы и не выполнены все необходимые процессуальные действия.</w:t>
      </w:r>
    </w:p>
    <w:p w:rsidR="00000000" w:rsidRDefault="003357AF">
      <w:pPr>
        <w:pStyle w:val="just"/>
      </w:pPr>
      <w:r>
        <w:t>Так, по делу дополнительно следует:</w:t>
      </w:r>
    </w:p>
    <w:p w:rsidR="00000000" w:rsidRDefault="003357AF">
      <w:pPr>
        <w:pStyle w:val="just"/>
      </w:pPr>
      <w:r>
        <w:t>1) провести наркологическую экспертизу Куприянова Г.П.;</w:t>
      </w:r>
    </w:p>
    <w:p w:rsidR="00000000" w:rsidRDefault="003357AF">
      <w:pPr>
        <w:pStyle w:val="just"/>
      </w:pPr>
      <w:r>
        <w:t>2) ознакомить обвиняемого с заключением экспертизы;</w:t>
      </w:r>
    </w:p>
    <w:p w:rsidR="00000000" w:rsidRDefault="003357AF">
      <w:pPr>
        <w:pStyle w:val="just"/>
      </w:pPr>
      <w:r>
        <w:t>3) составить обвинительный акт;</w:t>
      </w:r>
    </w:p>
    <w:p w:rsidR="00000000" w:rsidRDefault="003357AF">
      <w:pPr>
        <w:pStyle w:val="just"/>
      </w:pPr>
      <w:r>
        <w:t xml:space="preserve">4) </w:t>
      </w:r>
      <w:r>
        <w:t>выполнить требования ч. 2 ст. 225 УПК РФ, а поэтому потребуется срок не менее 30 суток.</w:t>
      </w:r>
    </w:p>
    <w:p w:rsidR="00000000" w:rsidRDefault="003357AF">
      <w:pPr>
        <w:pStyle w:val="just"/>
      </w:pPr>
      <w:r>
        <w:t>На основании изложенного, руководствуясь ч. 3 ст. 223 УПК РФ,</w:t>
      </w:r>
    </w:p>
    <w:p w:rsidR="00000000" w:rsidRDefault="0033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AF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3357AF">
      <w:pPr>
        <w:pStyle w:val="just"/>
      </w:pPr>
      <w:r>
        <w:t>ходатайствовать перед прокурором Энского района Тайской области о продлении срока дознания по делу N 0016871 на 30 суток, всего по 14 июня 201* года.</w:t>
      </w:r>
    </w:p>
    <w:p w:rsidR="00000000" w:rsidRDefault="0033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AF">
      <w:pPr>
        <w:pStyle w:val="HTML"/>
      </w:pPr>
      <w:r>
        <w:t xml:space="preserve">    Старший дознаватель отделения дознания</w:t>
      </w:r>
    </w:p>
    <w:p w:rsidR="00000000" w:rsidRDefault="003357AF">
      <w:pPr>
        <w:pStyle w:val="HTML"/>
      </w:pPr>
      <w:r>
        <w:t>Энского ГОВД Тайской области</w:t>
      </w:r>
    </w:p>
    <w:p w:rsidR="00000000" w:rsidRDefault="003357AF">
      <w:pPr>
        <w:pStyle w:val="HTML"/>
      </w:pPr>
      <w:r>
        <w:t xml:space="preserve">лейтенант юстиции                </w:t>
      </w:r>
      <w:r>
        <w:t xml:space="preserve">                      С.П. Большеротов</w:t>
      </w:r>
    </w:p>
    <w:p w:rsidR="00000000" w:rsidRDefault="0033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AF">
      <w:pPr>
        <w:pStyle w:val="just"/>
      </w:pPr>
      <w:r>
        <w:t>На основании ч. 1 ст. 223 и ч. 8 ст. 162 УПК РФ уведомил о продлении срока дознания обвиняемого Куприянова Г.П. и его защитника Паустовского А.А. и разъяснил порядок обжалования настоящего постановления.</w:t>
      </w:r>
    </w:p>
    <w:p w:rsidR="00000000" w:rsidRDefault="0033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AF">
      <w:pPr>
        <w:pStyle w:val="HTML"/>
      </w:pPr>
      <w:r>
        <w:t xml:space="preserve">    Старший</w:t>
      </w:r>
      <w:r>
        <w:t xml:space="preserve"> дознаватель отделения дознания</w:t>
      </w:r>
    </w:p>
    <w:p w:rsidR="00000000" w:rsidRDefault="003357AF">
      <w:pPr>
        <w:pStyle w:val="HTML"/>
      </w:pPr>
      <w:r>
        <w:t>Энского ГОВД Тайской области</w:t>
      </w:r>
    </w:p>
    <w:p w:rsidR="00000000" w:rsidRDefault="003357AF">
      <w:pPr>
        <w:pStyle w:val="HTML"/>
      </w:pPr>
      <w:r>
        <w:t>лейтенант юстиции                                      С.П. Большеротов</w:t>
      </w:r>
    </w:p>
    <w:p w:rsidR="00000000" w:rsidRDefault="003357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https://порядокправа.рф/obrazecy/postanovlenie_o_prodlenii_sroka_predvaritelnogo_sledstviya_obrazec_zapolneniya_2.htm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7AF"/>
    <w:rsid w:val="0033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FBDE2-F74D-42D8-A984-67F585EF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dlenii_sroka_predvaritelnogo_sledstv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продлении срока предварительного следствия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