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79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приводе свидетеля (образец заполнения)</w:t>
      </w:r>
    </w:p>
    <w:p w:rsidR="00000000" w:rsidRDefault="00707795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приводе свидетеля</w:t>
      </w:r>
    </w:p>
    <w:p w:rsidR="00000000" w:rsidRDefault="00707795">
      <w:pPr>
        <w:pStyle w:val="left"/>
      </w:pPr>
      <w:r>
        <w:t>р.п. Кормиловка</w:t>
      </w:r>
    </w:p>
    <w:p w:rsidR="00000000" w:rsidRDefault="00707795">
      <w:pPr>
        <w:pStyle w:val="right"/>
      </w:pPr>
      <w:r>
        <w:t>14 июля 201* г.</w:t>
      </w:r>
    </w:p>
    <w:p w:rsidR="00000000" w:rsidRDefault="0070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795">
      <w:pPr>
        <w:pStyle w:val="just"/>
      </w:pPr>
      <w:r>
        <w:t>Следователь следственного отделения Кормиловского РОВД Энской области лейтенант юстиции Сидоров М.К., рассмотрев материалы уголовного дела N 1256741,</w:t>
      </w:r>
    </w:p>
    <w:p w:rsidR="00000000" w:rsidRDefault="0070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795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707795">
      <w:pPr>
        <w:pStyle w:val="just"/>
      </w:pPr>
      <w:r>
        <w:t>свидетель Шевчук Игорь Иванович, проживающий по адресу: Энская обл., р.п. Кормиловка, ул. Маяк</w:t>
      </w:r>
      <w:r>
        <w:t>овская, д. 1, кв. 6, дважды вызывался для участия в очной ставке с обвиняемым Иванчуком И.Т. повестками, но ни разу в РОВД не явился. Им не было сообщено уважительных причин своей неявки.</w:t>
      </w:r>
    </w:p>
    <w:p w:rsidR="00000000" w:rsidRDefault="00707795">
      <w:pPr>
        <w:pStyle w:val="just"/>
      </w:pPr>
      <w:r>
        <w:t xml:space="preserve">На основании изложенного и руководствуясь ч. 7 ст. 56 и ст. 113 УПК </w:t>
      </w:r>
      <w:r>
        <w:t>РФ,</w:t>
      </w:r>
    </w:p>
    <w:p w:rsidR="00000000" w:rsidRDefault="0070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795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707795">
      <w:pPr>
        <w:pStyle w:val="just"/>
      </w:pPr>
      <w:r>
        <w:t>1. Свидетеля Шевчука Игоря Ивановича, прож.: Энская обл., р.п. Кормиловка, ул. Маяковская, д. 1, кв. 6, подвергнуть приводу к следователю следственного отделения Кормиловского РОВД Энской области лейтенанту юстиции Сидорову М.К. 17 июля 20</w:t>
      </w:r>
      <w:r>
        <w:t>1* г. к 10 час. 00 мин.</w:t>
      </w:r>
    </w:p>
    <w:p w:rsidR="00000000" w:rsidRDefault="00707795">
      <w:pPr>
        <w:pStyle w:val="just"/>
      </w:pPr>
      <w:r>
        <w:t>2. Постановление о приводе свидетеля Шевчука Игоря Ивановича направить для исполнения начальнику Кормиловского РОВД Энской области.</w:t>
      </w:r>
    </w:p>
    <w:p w:rsidR="00000000" w:rsidRDefault="0070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795">
      <w:pPr>
        <w:pStyle w:val="HTML"/>
      </w:pPr>
      <w:r>
        <w:t xml:space="preserve">    Следователь следственного отделения</w:t>
      </w:r>
    </w:p>
    <w:p w:rsidR="00000000" w:rsidRDefault="00707795">
      <w:pPr>
        <w:pStyle w:val="HTML"/>
      </w:pPr>
      <w:r>
        <w:t>Кормиловского РОВД Энской области</w:t>
      </w:r>
    </w:p>
    <w:p w:rsidR="00000000" w:rsidRDefault="00707795">
      <w:pPr>
        <w:pStyle w:val="HTML"/>
      </w:pPr>
      <w:r>
        <w:t xml:space="preserve">лейтенант юстиции        </w:t>
      </w:r>
      <w:r>
        <w:t xml:space="preserve">                                  М.К. Сидоров</w:t>
      </w:r>
    </w:p>
    <w:p w:rsidR="00000000" w:rsidRDefault="0070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795">
      <w:pPr>
        <w:pStyle w:val="just"/>
      </w:pPr>
      <w:r>
        <w:t>Постановление о приводе мне объявлено 17 июля 201* г. в 9 ч 00 мин.</w:t>
      </w:r>
    </w:p>
    <w:p w:rsidR="00000000" w:rsidRDefault="00707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795">
      <w:pPr>
        <w:pStyle w:val="HTML"/>
      </w:pPr>
      <w:r>
        <w:t xml:space="preserve">    Свидетель                                                   И.И. Шевчук</w:t>
      </w:r>
    </w:p>
    <w:p w:rsidR="00000000" w:rsidRDefault="00707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https://порядокправа.рф/obrazecy/postanovlenie_o_privode_svidetelya_obrazec_zapolneniya.htm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795"/>
    <w:rsid w:val="0070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185E8-D0F1-49B7-B985-00983E17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vode_svide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приводе свидетеля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2022-08-15T06:59:00Z</dcterms:created>
  <dcterms:modified xsi:type="dcterms:W3CDTF">2022-08-15T06:59:00Z</dcterms:modified>
</cp:coreProperties>
</file>