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5C28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привлечении в качестве обвиняемого (образец заполнения). Вариант 2</w:t>
      </w:r>
    </w:p>
    <w:p w:rsidR="00000000" w:rsidRDefault="00D75C28">
      <w:pPr>
        <w:pStyle w:val="HTML"/>
      </w:pPr>
      <w:r>
        <w:t xml:space="preserve">             "УТВЕРЖДАЮ"</w:t>
      </w:r>
    </w:p>
    <w:p w:rsidR="00000000" w:rsidRDefault="00D75C28">
      <w:pPr>
        <w:pStyle w:val="HTML"/>
      </w:pPr>
      <w:r>
        <w:t>Начальник Марьяновского РОВД</w:t>
      </w:r>
    </w:p>
    <w:p w:rsidR="00000000" w:rsidRDefault="00D75C28">
      <w:pPr>
        <w:pStyle w:val="HTML"/>
      </w:pPr>
      <w:r>
        <w:t>Энской области</w:t>
      </w:r>
    </w:p>
    <w:p w:rsidR="00000000" w:rsidRDefault="00D75C28">
      <w:pPr>
        <w:pStyle w:val="HTML"/>
      </w:pPr>
      <w:r>
        <w:t>подполковник полиции</w:t>
      </w:r>
    </w:p>
    <w:p w:rsidR="00000000" w:rsidRDefault="00D75C28">
      <w:pPr>
        <w:pStyle w:val="HTML"/>
      </w:pPr>
      <w:r>
        <w:t>Е.А. Михйлюков</w:t>
      </w:r>
    </w:p>
    <w:p w:rsidR="00000000" w:rsidRDefault="00D75C28">
      <w:pPr>
        <w:pStyle w:val="HTML"/>
      </w:pPr>
      <w:r>
        <w:t>22 августа 201* г.</w:t>
      </w:r>
    </w:p>
    <w:p w:rsidR="00000000" w:rsidRDefault="00D75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C28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привлечении в качестве обвиняемого</w:t>
      </w:r>
    </w:p>
    <w:p w:rsidR="00000000" w:rsidRDefault="00D75C28">
      <w:pPr>
        <w:pStyle w:val="left"/>
      </w:pPr>
      <w:r>
        <w:t>г. Энск</w:t>
      </w:r>
    </w:p>
    <w:p w:rsidR="00000000" w:rsidRDefault="00D75C28">
      <w:pPr>
        <w:pStyle w:val="right"/>
      </w:pPr>
      <w:r>
        <w:t>23 июля 201* года</w:t>
      </w:r>
    </w:p>
    <w:p w:rsidR="00000000" w:rsidRDefault="00D75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C28">
      <w:pPr>
        <w:pStyle w:val="just"/>
      </w:pPr>
      <w:r>
        <w:t>Старший дознаватель отделения дознания Марьяновского РОВД Энской области лейтенант полиции Д.М. Багаутдинов, рассмотрев материалы уголовного дела N 01-6210-0*,</w:t>
      </w:r>
    </w:p>
    <w:p w:rsidR="00000000" w:rsidRDefault="00D75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C28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D75C28">
      <w:pPr>
        <w:pStyle w:val="just"/>
      </w:pPr>
      <w:r>
        <w:t>по дел</w:t>
      </w:r>
      <w:r>
        <w:t>у собраны достаточные доказательства, дающие основания для предъявления обвинения Соломатину Эдуарду Викторовичу в том, что:</w:t>
      </w:r>
    </w:p>
    <w:p w:rsidR="00000000" w:rsidRDefault="00D75C28">
      <w:pPr>
        <w:pStyle w:val="just"/>
      </w:pPr>
      <w:r>
        <w:t>17 июля 201* года в 16 часов, Соломатин Э.В., находясь в состоянии наркотического опьянения, с целью хищения чужого имущества на не</w:t>
      </w:r>
      <w:r>
        <w:t>установленной следствием автомашине подъехал к дому 6 по улице Революции в г. Энске, где, выйдя из автомашины, подошел к Крапивниковой А.А., торговавшей около указанного дома продуктами питания, и открыто, на виду у посторонних граждан, из корыстных побужд</w:t>
      </w:r>
      <w:r>
        <w:t>ений похитил у последней принадлежащие ей деньги в размере 12 500 руб.</w:t>
      </w:r>
    </w:p>
    <w:p w:rsidR="00000000" w:rsidRDefault="00D75C28">
      <w:pPr>
        <w:pStyle w:val="just"/>
      </w:pPr>
      <w:r>
        <w:t>После чего на автомашине с похищенными деньгами с места преступления скрылся. Своими действиями Соломатин Э.В. совершил преступление, предусмотренное ч. 1 ст. 161 УК РФ, - открытое хище</w:t>
      </w:r>
      <w:r>
        <w:t>ние чужого имущества (грабеж).</w:t>
      </w:r>
    </w:p>
    <w:p w:rsidR="00000000" w:rsidRDefault="00D75C28">
      <w:pPr>
        <w:pStyle w:val="just"/>
      </w:pPr>
      <w:r>
        <w:t>На основании изложенного и руководствуясь ч. 3 ст. 224, ст. 171 и 172 УПК РФ,</w:t>
      </w:r>
    </w:p>
    <w:p w:rsidR="00000000" w:rsidRDefault="00D75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C28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D75C28">
      <w:pPr>
        <w:pStyle w:val="just"/>
      </w:pPr>
      <w:r>
        <w:lastRenderedPageBreak/>
        <w:t>привлечь Соломатина Эдуарда Викторовича в качестве обвиняемого по настоящему делу, предъявив ему обвинение в преступлении, предусмотре</w:t>
      </w:r>
      <w:r>
        <w:t>нном ч. 1 ст. 161 УК РФ, о чем ему объявить.</w:t>
      </w:r>
    </w:p>
    <w:p w:rsidR="00000000" w:rsidRDefault="00D75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C28">
      <w:pPr>
        <w:pStyle w:val="HTML"/>
      </w:pPr>
      <w:r>
        <w:t xml:space="preserve">    Старший дознаватель отделения дознания</w:t>
      </w:r>
    </w:p>
    <w:p w:rsidR="00000000" w:rsidRDefault="00D75C28">
      <w:pPr>
        <w:pStyle w:val="HTML"/>
      </w:pPr>
      <w:r>
        <w:t>Марьяновского РОВД Энской области</w:t>
      </w:r>
    </w:p>
    <w:p w:rsidR="00000000" w:rsidRDefault="00D75C28">
      <w:pPr>
        <w:pStyle w:val="HTML"/>
      </w:pPr>
      <w:r>
        <w:t>лейтенант полиции                                      Д.М. Багаутдинов</w:t>
      </w:r>
    </w:p>
    <w:p w:rsidR="00000000" w:rsidRDefault="00D75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C28">
      <w:pPr>
        <w:pStyle w:val="just"/>
      </w:pPr>
      <w:r>
        <w:t>Настоящее постановление мне 24 июля 201* года в 12 час. 45 мин. объявлено, его текст прочитан лично в присутствии защитника Якушина Александра Алексеевича (ордер N 14). Сущность предъявленного обвинения разъяснена и понятна.</w:t>
      </w:r>
    </w:p>
    <w:p w:rsidR="00000000" w:rsidRDefault="00D75C28">
      <w:pPr>
        <w:pStyle w:val="just"/>
      </w:pPr>
      <w:r>
        <w:t>Одновременно мне разъяснены пра</w:t>
      </w:r>
      <w:r>
        <w:t>ва, предусмотренные ч. 4 ст. 47 УПК РФ, а именно:</w:t>
      </w:r>
    </w:p>
    <w:p w:rsidR="00000000" w:rsidRDefault="00D75C28">
      <w:pPr>
        <w:pStyle w:val="just"/>
      </w:pPr>
      <w:r>
        <w:t>1) знать, в чем я обвиняюсь;</w:t>
      </w:r>
    </w:p>
    <w:p w:rsidR="00000000" w:rsidRDefault="00D75C28">
      <w:pPr>
        <w:pStyle w:val="just"/>
      </w:pPr>
      <w:r>
        <w:t>2) получить копию постановления о привлечении меня в качестве обвиняемого, копию постановления о применении ко мне меры пресечения, копию обвинительного заключения или обвинител</w:t>
      </w:r>
      <w:r>
        <w:t>ьного акта;</w:t>
      </w:r>
    </w:p>
    <w:p w:rsidR="00000000" w:rsidRDefault="00D75C28">
      <w:pPr>
        <w:pStyle w:val="just"/>
      </w:pPr>
      <w:r>
        <w:t>3) возражать против обвинения, давать показания по предъявленному мне обвинению либо отказываться от дачи показаний. При согласии дать показания быть предупрежденным о том, что мои показания могут быть использованы в качестве доказательств по у</w:t>
      </w:r>
      <w:r>
        <w:t>головному делу, в том числе и при моем последующем отказе от этих показаний, за исключением случая, предусмотренного п. 1 ч. 2 ст. 75 УПК РФ;</w:t>
      </w:r>
    </w:p>
    <w:p w:rsidR="00000000" w:rsidRDefault="00D75C28">
      <w:pPr>
        <w:pStyle w:val="just"/>
      </w:pPr>
      <w:r>
        <w:t>4) представлять предметы (документы, которые могут быть использованы в качестве доказательства);</w:t>
      </w:r>
    </w:p>
    <w:p w:rsidR="00000000" w:rsidRDefault="00D75C28">
      <w:pPr>
        <w:pStyle w:val="just"/>
      </w:pPr>
      <w:r>
        <w:t>5) заявлять ходат</w:t>
      </w:r>
      <w:r>
        <w:t>айства и (или) отводы;</w:t>
      </w:r>
    </w:p>
    <w:p w:rsidR="00000000" w:rsidRDefault="00D75C28">
      <w:pPr>
        <w:pStyle w:val="just"/>
      </w:pPr>
      <w:r>
        <w:t>6) давать показания и объясняться на родном языке или на языке, которым я владею;</w:t>
      </w:r>
    </w:p>
    <w:p w:rsidR="00000000" w:rsidRDefault="00D75C28">
      <w:pPr>
        <w:pStyle w:val="just"/>
      </w:pPr>
      <w:r>
        <w:t>7) пользоваться помощью переводчика бесплатно;</w:t>
      </w:r>
    </w:p>
    <w:p w:rsidR="00000000" w:rsidRDefault="00D75C28">
      <w:pPr>
        <w:pStyle w:val="just"/>
      </w:pPr>
      <w:r>
        <w:t>8) пользоваться помощью защитника, в том числе бесплатно в случаях, предусмотренных УПК РФ;</w:t>
      </w:r>
    </w:p>
    <w:p w:rsidR="00000000" w:rsidRDefault="00D75C28">
      <w:pPr>
        <w:pStyle w:val="just"/>
      </w:pPr>
      <w:r>
        <w:t>9) иметь сви</w:t>
      </w:r>
      <w:r>
        <w:t>дания с защитником наедине и конфиденциально, в том числе и до первого допроса, без ограничения их числа и продолжительности;</w:t>
      </w:r>
    </w:p>
    <w:p w:rsidR="00000000" w:rsidRDefault="00D75C28">
      <w:pPr>
        <w:pStyle w:val="just"/>
      </w:pPr>
      <w:r>
        <w:t>10) участвовать с разрешения дознавателя в следственных действиях, проводимых по моему ходатайству или по ходатайству моего защитн</w:t>
      </w:r>
      <w:r>
        <w:t>ика либо законного представителя, знакомиться с протоколами этих действий и подавать на них замечания;</w:t>
      </w:r>
    </w:p>
    <w:p w:rsidR="00000000" w:rsidRDefault="00D75C28">
      <w:pPr>
        <w:pStyle w:val="just"/>
      </w:pPr>
      <w:r>
        <w:t>11) знакомиться с постановлением о назначении судебной экспертизы, ставить вопросы эксперту и знакомиться с заключением эксперта;</w:t>
      </w:r>
    </w:p>
    <w:p w:rsidR="00000000" w:rsidRDefault="00D75C28">
      <w:pPr>
        <w:pStyle w:val="just"/>
      </w:pPr>
      <w:r>
        <w:t>12) знакомиться по окон</w:t>
      </w:r>
      <w:r>
        <w:t>чании предварительного расследования со всеми материалами уголовного дела и выписывать из него любые сведения и в любом объеме;</w:t>
      </w:r>
    </w:p>
    <w:p w:rsidR="00000000" w:rsidRDefault="00D75C28">
      <w:pPr>
        <w:pStyle w:val="just"/>
      </w:pPr>
      <w:r>
        <w:t>13) снимать за свой счет копии с материалов уголовного дела, в том числе с помощью технических средств;</w:t>
      </w:r>
    </w:p>
    <w:p w:rsidR="00000000" w:rsidRDefault="00D75C28">
      <w:pPr>
        <w:pStyle w:val="just"/>
      </w:pPr>
      <w:r>
        <w:t xml:space="preserve">14) приносить жалобы на </w:t>
      </w:r>
      <w:r>
        <w:t>действия (бездействие) и (или) решения дознавателя, прокурора и суда и принимать участие в их рассмотрении судом;</w:t>
      </w:r>
    </w:p>
    <w:p w:rsidR="00000000" w:rsidRDefault="00D75C28">
      <w:pPr>
        <w:pStyle w:val="just"/>
      </w:pPr>
      <w:r>
        <w:t>15) возражать против прекращения уголовного дела по основаниям, предусмотренным ч. 2 ст. 27 УПК РФ;</w:t>
      </w:r>
    </w:p>
    <w:p w:rsidR="00000000" w:rsidRDefault="00D75C28">
      <w:pPr>
        <w:pStyle w:val="just"/>
      </w:pPr>
      <w:r>
        <w:t>16) участвовать в судебном разбирательстве</w:t>
      </w:r>
      <w:r>
        <w:t xml:space="preserve"> уголовного дела в судах первой, второй и надзорной инстанций, а также в рассмотрении судом вопроса об избрании в отношении меня меры пресечения и в иных случаях, предусмотренных п. 1 - 3, 10 ч. 2 ст. 29 УПК РФ;</w:t>
      </w:r>
    </w:p>
    <w:p w:rsidR="00000000" w:rsidRDefault="00D75C28">
      <w:pPr>
        <w:pStyle w:val="just"/>
      </w:pPr>
      <w:r>
        <w:t>17) знакомиться с протоколом судебного засед</w:t>
      </w:r>
      <w:r>
        <w:t>ания и подавать на него замечания;</w:t>
      </w:r>
    </w:p>
    <w:p w:rsidR="00000000" w:rsidRDefault="00D75C28">
      <w:pPr>
        <w:pStyle w:val="just"/>
      </w:pPr>
      <w:r>
        <w:t>18) обжаловать приговор, определение, постановление суда и получать копии обжалуемых решений;</w:t>
      </w:r>
    </w:p>
    <w:p w:rsidR="00000000" w:rsidRDefault="00D75C28">
      <w:pPr>
        <w:pStyle w:val="just"/>
      </w:pPr>
      <w:r>
        <w:t>19) получать копии принесенных по уголовному делу жалоб и (или) представлений и подавать возражения на эти жалобы и представлен</w:t>
      </w:r>
      <w:r>
        <w:t>ия;</w:t>
      </w:r>
    </w:p>
    <w:p w:rsidR="00000000" w:rsidRDefault="00D75C28">
      <w:pPr>
        <w:pStyle w:val="just"/>
      </w:pPr>
      <w:r>
        <w:t>20) участвовать при рассмотрении вопросов, связанных с исполнением приговора;</w:t>
      </w:r>
    </w:p>
    <w:p w:rsidR="00000000" w:rsidRDefault="00D75C28">
      <w:pPr>
        <w:pStyle w:val="just"/>
      </w:pPr>
      <w:r>
        <w:t>21) защищаться иными средствами и способами, не запрещенными УПК РФ.</w:t>
      </w:r>
    </w:p>
    <w:p w:rsidR="00000000" w:rsidRDefault="00D75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C28">
      <w:pPr>
        <w:pStyle w:val="HTML"/>
      </w:pPr>
      <w:r>
        <w:t xml:space="preserve">    Обвиняемый:                                              Э.В. Соломатин</w:t>
      </w:r>
    </w:p>
    <w:p w:rsidR="00000000" w:rsidRDefault="00D75C28">
      <w:pPr>
        <w:pStyle w:val="HTML"/>
      </w:pPr>
    </w:p>
    <w:p w:rsidR="00000000" w:rsidRDefault="00D75C28">
      <w:pPr>
        <w:pStyle w:val="HTML"/>
      </w:pPr>
      <w:r>
        <w:t xml:space="preserve">Защитник:                  </w:t>
      </w:r>
      <w:r>
        <w:t xml:space="preserve">                                 А.А. Якушин</w:t>
      </w:r>
    </w:p>
    <w:p w:rsidR="00000000" w:rsidRDefault="00D75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C28">
      <w:pPr>
        <w:pStyle w:val="just"/>
      </w:pPr>
      <w:r>
        <w:t>Постановление объявил, права разъяснил, копию настоящего постановления обвиняемому и его защитнику вручил 31 июля 201* г.</w:t>
      </w:r>
    </w:p>
    <w:p w:rsidR="00000000" w:rsidRDefault="00D75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C28">
      <w:pPr>
        <w:pStyle w:val="HTML"/>
      </w:pPr>
      <w:r>
        <w:t xml:space="preserve">    Старший дознаватель отделения дознания</w:t>
      </w:r>
    </w:p>
    <w:p w:rsidR="00000000" w:rsidRDefault="00D75C28">
      <w:pPr>
        <w:pStyle w:val="HTML"/>
      </w:pPr>
      <w:r>
        <w:t>Марьяновского РОВД Энской области</w:t>
      </w:r>
    </w:p>
    <w:p w:rsidR="00000000" w:rsidRDefault="00D75C28">
      <w:pPr>
        <w:pStyle w:val="HTML"/>
      </w:pPr>
      <w:r>
        <w:t>лейтенант полиции                                      Д.М. Багаутдинов</w:t>
      </w:r>
    </w:p>
    <w:p w:rsidR="00000000" w:rsidRDefault="00D75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C28">
      <w:pPr>
        <w:pStyle w:val="just"/>
      </w:pPr>
      <w:r>
        <w:t>Копия настоящего постановления направлена прокурору Оконешниковского района г. Энска 31 июля 201* г.</w:t>
      </w:r>
    </w:p>
    <w:p w:rsidR="00000000" w:rsidRDefault="00D75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C28">
      <w:pPr>
        <w:pStyle w:val="HTML"/>
      </w:pPr>
      <w:r>
        <w:t xml:space="preserve">    Старший дознаватель отделения дознания</w:t>
      </w:r>
    </w:p>
    <w:p w:rsidR="00000000" w:rsidRDefault="00D75C28">
      <w:pPr>
        <w:pStyle w:val="HTML"/>
      </w:pPr>
      <w:r>
        <w:t>Марь</w:t>
      </w:r>
      <w:r>
        <w:t>яновского РОВД Энской области</w:t>
      </w:r>
    </w:p>
    <w:p w:rsidR="00000000" w:rsidRDefault="00D75C28">
      <w:pPr>
        <w:pStyle w:val="HTML"/>
      </w:pPr>
      <w:r>
        <w:t>лейтенант полиции                                      Д.М. Багаутдинов</w:t>
      </w:r>
    </w:p>
    <w:p w:rsidR="00000000" w:rsidRDefault="00D75C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https://порядокправа.рф/obrazecy/postanovlenie_o_privlechenii_v_kachestve_obvinyaemogo_obrazec_zapolneniya_2.htm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C28"/>
    <w:rsid w:val="00D7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4BDE6C-E6B9-415D-9521-44A92FD16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vlechenii_v_kachestve_obvinyaemogo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4831</Characters>
  <Application>Microsoft Office Word</Application>
  <DocSecurity>0</DocSecurity>
  <Lines>40</Lines>
  <Paragraphs>11</Paragraphs>
  <ScaleCrop>false</ScaleCrop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привлечении в качестве обвиняемого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2022-08-15T05:32:00Z</dcterms:created>
  <dcterms:modified xsi:type="dcterms:W3CDTF">2022-08-15T05:32:00Z</dcterms:modified>
</cp:coreProperties>
</file>