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A2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стационарной судебно-психиатрической экспертизы (образец заполнения). Вариант 2</w:t>
      </w:r>
    </w:p>
    <w:p w:rsidR="00000000" w:rsidRDefault="00E87A22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стационарной судебно-психиатрической экспертизы</w:t>
      </w:r>
    </w:p>
    <w:p w:rsidR="00000000" w:rsidRDefault="00E87A22">
      <w:pPr>
        <w:pStyle w:val="left"/>
      </w:pPr>
      <w:r>
        <w:t>г. Энск</w:t>
      </w:r>
    </w:p>
    <w:p w:rsidR="00000000" w:rsidRDefault="00E87A22">
      <w:pPr>
        <w:pStyle w:val="right"/>
      </w:pPr>
      <w:r>
        <w:t>24 апреля 201* г.</w:t>
      </w:r>
    </w:p>
    <w:p w:rsidR="00000000" w:rsidRDefault="00E8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A22">
      <w:pPr>
        <w:pStyle w:val="just"/>
      </w:pPr>
      <w:r>
        <w:t>Старший следователь следственного отделения Советского РОВД г. Энска старший лейтенант юстиции Краснощеков М.М., рассмотрев материалы уголовного дела N 111973,</w:t>
      </w:r>
    </w:p>
    <w:p w:rsidR="00000000" w:rsidRDefault="00E8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A22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E87A22">
      <w:pPr>
        <w:pStyle w:val="just"/>
      </w:pPr>
      <w:r>
        <w:t>20 апреля 201* г. по подозрению в совершении преступления, предусмотренного ч. 4 ст.</w:t>
      </w:r>
      <w:r>
        <w:t xml:space="preserve"> 111 УК РФ (причинение тяжкого вреда здоровью, повлекшего по неосторожности смерть потерпевшего), был задержан Самойлов Сергей Васильевич, 01 сентября 195* года рождения, который является инвалидом 2-й группы по психическому заболеванию, состоит на учете в</w:t>
      </w:r>
      <w:r>
        <w:t xml:space="preserve"> психоневрологическом диспансере и в настоящее время находится на стационарном лечении в Энском областном психоневрологическом диспансере. В этой связи возникает сомнение в его вменяемости или способности к моменту производства по делу отдавать отчет в сво</w:t>
      </w:r>
      <w:r>
        <w:t>их действиях и (или) руководить ими.</w:t>
      </w:r>
    </w:p>
    <w:p w:rsidR="00000000" w:rsidRDefault="00E87A22">
      <w:pPr>
        <w:pStyle w:val="just"/>
      </w:pPr>
      <w:r>
        <w:t>22 апреля 201* г. Советским районным судом г. Энска принято решение о помещении Самойлова С.В. в психиатрический стационар для производства судебной экспертизы.</w:t>
      </w:r>
    </w:p>
    <w:p w:rsidR="00000000" w:rsidRDefault="00E87A22">
      <w:pPr>
        <w:pStyle w:val="just"/>
      </w:pPr>
      <w:r>
        <w:t>На основании изложенного, принимая во внимание, что для оп</w:t>
      </w:r>
      <w:r>
        <w:t>ределения психического состояния Самойлова С.В. необходимы специальные знания в области судебной психиатрии и длительное наблюдение за ним в стационарных условиях, руководствуясь ст. 195, 196, 199 и 200 УПК РФ,</w:t>
      </w:r>
    </w:p>
    <w:p w:rsidR="00000000" w:rsidRDefault="00E8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A22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E87A22">
      <w:pPr>
        <w:pStyle w:val="just"/>
      </w:pPr>
      <w:r>
        <w:t xml:space="preserve">1. Назначить по настоящему делу </w:t>
      </w:r>
      <w:r>
        <w:t>стационарную комиссионную судебно-психиатрическую экспертизу, производство которой поручить экспертам - судебным психиатрам Энской областной психиатрической больницы.</w:t>
      </w:r>
    </w:p>
    <w:p w:rsidR="00000000" w:rsidRDefault="00E87A22">
      <w:pPr>
        <w:pStyle w:val="just"/>
      </w:pPr>
      <w:r>
        <w:t>2. На разрешение экспертов поставить следующие вопросы:</w:t>
      </w:r>
    </w:p>
    <w:p w:rsidR="00000000" w:rsidRDefault="00E87A22">
      <w:pPr>
        <w:pStyle w:val="just"/>
      </w:pPr>
      <w:r>
        <w:lastRenderedPageBreak/>
        <w:t>- Страдает ли Самойлов С.В. каким</w:t>
      </w:r>
      <w:r>
        <w:t>-либо психическим заболеванием и если страдает, то каким именно?</w:t>
      </w:r>
    </w:p>
    <w:p w:rsidR="00000000" w:rsidRDefault="00E87A22">
      <w:pPr>
        <w:pStyle w:val="just"/>
      </w:pPr>
      <w:r>
        <w:t>- Не находился ли Самойлов С.В. в момент совершения общественно опасного деяния во временно болезненном состоянии?</w:t>
      </w:r>
    </w:p>
    <w:p w:rsidR="00000000" w:rsidRDefault="00E87A22">
      <w:pPr>
        <w:pStyle w:val="just"/>
      </w:pPr>
      <w:r>
        <w:t>- Мог ли он отдавать себе отчет в своих действиях или руководить ими при сов</w:t>
      </w:r>
      <w:r>
        <w:t>ершении инкриминируемого ему деяния?</w:t>
      </w:r>
    </w:p>
    <w:p w:rsidR="00000000" w:rsidRDefault="00E87A22">
      <w:pPr>
        <w:pStyle w:val="just"/>
      </w:pPr>
      <w:r>
        <w:t>- Является ли Самойлов С.В. душевнобольным в настоящее время?</w:t>
      </w:r>
    </w:p>
    <w:p w:rsidR="00000000" w:rsidRDefault="00E87A22">
      <w:pPr>
        <w:pStyle w:val="just"/>
      </w:pPr>
      <w:r>
        <w:t>- Нуждается ли Самойлов С.В. в применении к нему принудительных мер медицинского характера?</w:t>
      </w:r>
    </w:p>
    <w:p w:rsidR="00000000" w:rsidRDefault="00E87A22">
      <w:pPr>
        <w:pStyle w:val="just"/>
      </w:pPr>
      <w:r>
        <w:t>3. Предоставить в распоряжение экспертов: все материалы уголовног</w:t>
      </w:r>
      <w:r>
        <w:t>о дела, медицинскую документацию.</w:t>
      </w:r>
    </w:p>
    <w:p w:rsidR="00000000" w:rsidRDefault="00E87A22">
      <w:pPr>
        <w:pStyle w:val="just"/>
      </w:pPr>
      <w:r>
        <w:t>4. Поручить руководству Энской областной психиатрической больницы разъяснить экспертам права и обязанности, предусмотренные ст. 57 УПК РФ, и предупредить их об уголовной ответственности по ст. 307 УК РФ за дачу заведомо ло</w:t>
      </w:r>
      <w:r>
        <w:t>жного заключения.</w:t>
      </w:r>
    </w:p>
    <w:p w:rsidR="00000000" w:rsidRDefault="00E87A22">
      <w:pPr>
        <w:pStyle w:val="just"/>
      </w:pPr>
      <w:r>
        <w:t>5. Копию настоящего постановления направить главврачу Энской областной психиатрической больницы.</w:t>
      </w:r>
    </w:p>
    <w:p w:rsidR="00000000" w:rsidRDefault="00E8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A22">
      <w:pPr>
        <w:pStyle w:val="HTML"/>
      </w:pPr>
      <w:r>
        <w:t xml:space="preserve">    Старший следователь следственного</w:t>
      </w:r>
    </w:p>
    <w:p w:rsidR="00000000" w:rsidRDefault="00E87A22">
      <w:pPr>
        <w:pStyle w:val="HTML"/>
      </w:pPr>
      <w:r>
        <w:t>отделения Советского РОВД г. Энска</w:t>
      </w:r>
    </w:p>
    <w:p w:rsidR="00000000" w:rsidRDefault="00E87A22">
      <w:pPr>
        <w:pStyle w:val="HTML"/>
      </w:pPr>
      <w:r>
        <w:t>старший лейтенант юстиции                              М.М. Краснощ</w:t>
      </w:r>
      <w:r>
        <w:t>еков</w:t>
      </w:r>
    </w:p>
    <w:p w:rsidR="00000000" w:rsidRDefault="00E8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A22">
      <w:pPr>
        <w:pStyle w:val="just"/>
      </w:pPr>
      <w:r>
        <w:t>С постановлением ознакомился законный представитель - В.Н. Самойлов</w:t>
      </w:r>
    </w:p>
    <w:p w:rsidR="00000000" w:rsidRDefault="00E8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A22">
      <w:pPr>
        <w:pStyle w:val="right"/>
      </w:pPr>
      <w:r>
        <w:t>В.Н. Самойлов</w:t>
      </w:r>
    </w:p>
    <w:p w:rsidR="00000000" w:rsidRDefault="00E87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https://порядокправа.рф/obrazecy/postanovlenie_o_naznachenii_stacionarnoj_sudebno_psixiatricheskoj_ekspertizy_obr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22"/>
    <w:rsid w:val="00E8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C2DD1-3F3A-40C3-8EAA-D20883F1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stacionarnoj_sudebno_psixiatricheskoj_ekspertizy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стационарной судебно-психиатрической экспертизы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