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7586">
      <w:pPr>
        <w:pStyle w:val="1"/>
        <w:rPr>
          <w:rFonts w:eastAsia="Times New Roman"/>
        </w:rPr>
      </w:pPr>
      <w:r>
        <w:rPr>
          <w:rFonts w:eastAsia="Times New Roman"/>
        </w:rPr>
        <w:t>Порядок регистрации трудовых договоров, заключаемых работниками с работодателями - физическими лицами на территории муниципального образования "Поселок Приокск Московской области"</w:t>
      </w:r>
    </w:p>
    <w:p w:rsidR="00000000" w:rsidRDefault="00897586">
      <w:pPr>
        <w:pStyle w:val="right"/>
      </w:pPr>
      <w:r>
        <w:t>Утвержден Постановлением главы муниципального образования "Поселок Приокск" Московской области от 17 мая 2002 г. N 82</w:t>
      </w:r>
    </w:p>
    <w:p w:rsidR="00000000" w:rsidRDefault="008975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586">
      <w:pPr>
        <w:pStyle w:val="3"/>
        <w:rPr>
          <w:rFonts w:eastAsia="Times New Roman"/>
        </w:rPr>
      </w:pPr>
      <w:r>
        <w:rPr>
          <w:rFonts w:eastAsia="Times New Roman"/>
        </w:rPr>
        <w:t>ПОРЯДОК РЕГИСТРАЦИИ ТРУДОВЫХ ДОГОВОРОВ, ЗАКЛЮЧАЕМЫХ РАБОТНИКАМИ С РАБОТОДАТЕЛЯМИ - ФИЗИЧЕСКИМИ ЛИЦАМИ</w:t>
      </w:r>
    </w:p>
    <w:p w:rsidR="00000000" w:rsidRDefault="00897586">
      <w:pPr>
        <w:pStyle w:val="just"/>
      </w:pPr>
      <w:r>
        <w:t>1. Порядок регистрации трудовых дог</w:t>
      </w:r>
      <w:r>
        <w:t>оворов разработан в соответствии с Трудовым кодексом Российской Федерации в целях создания необходимых правовых условий для согласования интересов и защиты прав работника и работодателя - физического лица.</w:t>
      </w:r>
    </w:p>
    <w:p w:rsidR="00000000" w:rsidRDefault="00897586">
      <w:pPr>
        <w:pStyle w:val="just"/>
      </w:pPr>
      <w:r>
        <w:t>2. Регистрацию трудовых договоров проводят управля</w:t>
      </w:r>
      <w:r>
        <w:t>ющий делами и специалист администрации поселка Приокск Московской области (далее - администрация).</w:t>
      </w:r>
    </w:p>
    <w:p w:rsidR="00000000" w:rsidRDefault="00897586">
      <w:pPr>
        <w:pStyle w:val="just"/>
      </w:pPr>
      <w:r>
        <w:t>3. Работодатель обязан в течение 10 дней после оформления трудового договора с работником представить в администрацию на регистрацию подписанные работодателе</w:t>
      </w:r>
      <w:r>
        <w:t>м и работником оба экземпляра этого договора.</w:t>
      </w:r>
    </w:p>
    <w:p w:rsidR="00000000" w:rsidRDefault="00897586">
      <w:pPr>
        <w:pStyle w:val="just"/>
      </w:pPr>
      <w:r>
        <w:t>4. В трудовой договор (приложение) в обязательном порядке включаются все условия, существенные для работника и для работодателя.</w:t>
      </w:r>
    </w:p>
    <w:p w:rsidR="00000000" w:rsidRDefault="00897586">
      <w:pPr>
        <w:pStyle w:val="just"/>
      </w:pPr>
      <w:r>
        <w:t>5. В ходе регистрации условия договора проверяются с точки зрения их соответствия</w:t>
      </w:r>
      <w:r>
        <w:t xml:space="preserve"> требованиям законодательства и иных нормативных правовых актов, содержащих нормы трудового права. При наличии замечаний работодателю даются рекомендации о необходимости изменения условий, устанавливающих уровень прав работника ниже законодательно гарантир</w:t>
      </w:r>
      <w:r>
        <w:t>уемых. В случае отказа устранить выявленные нарушения копии материалов передаются в Ступинскую городскую прокуратуру или Государственную инспекцию труда в Московской области.</w:t>
      </w:r>
    </w:p>
    <w:p w:rsidR="00000000" w:rsidRDefault="00897586">
      <w:pPr>
        <w:pStyle w:val="just"/>
      </w:pPr>
      <w:r>
        <w:t>6. Трудовой договор, в котором права и обязанности работника и работодателя согла</w:t>
      </w:r>
      <w:r>
        <w:t>сованы в полном объеме с соблюдением их интересов и требований трудового законодательства, регистрируется. На каждом экземпляре этого договора ставится отметка с указанием регистрационного номера, даты регистрации, подписи лица, зарегистрировавшего трудово</w:t>
      </w:r>
      <w:r>
        <w:t>й договор.</w:t>
      </w:r>
    </w:p>
    <w:p w:rsidR="00000000" w:rsidRDefault="00897586">
      <w:pPr>
        <w:pStyle w:val="just"/>
      </w:pPr>
      <w:r>
        <w:t>7. Персональные данные сторон договора и его основные условия вносятся в книгу учета и поселковую базу данных о зарегистрированных трудовых договорах между работниками и работодателями - физическими лицами.</w:t>
      </w:r>
    </w:p>
    <w:p w:rsidR="00000000" w:rsidRDefault="00897586">
      <w:pPr>
        <w:pStyle w:val="just"/>
      </w:pPr>
      <w:r>
        <w:lastRenderedPageBreak/>
        <w:t>8. Условия трудового договора могут бы</w:t>
      </w:r>
      <w:r>
        <w:t>ть изменены только по соглашению сторон и в письменной форме. Изменения и дополнения к трудовому договору подлежат регистрации в администрации в том же порядке.</w:t>
      </w:r>
    </w:p>
    <w:p w:rsidR="00000000" w:rsidRDefault="00897586">
      <w:pPr>
        <w:pStyle w:val="just"/>
      </w:pPr>
      <w:r>
        <w:t xml:space="preserve">9. По истечении срока договора или его досрочного расторжения работодатель должен в течение 10 </w:t>
      </w:r>
      <w:r>
        <w:t>дней сообщить о прекращении трудовых отношений с работником, представив в администрацию экземпляр договора, в котором дата и основание его прекращения (расторжения) удостоверены подписями сторон договора.</w:t>
      </w:r>
    </w:p>
    <w:p w:rsidR="00000000" w:rsidRDefault="00897586">
      <w:pPr>
        <w:pStyle w:val="just"/>
      </w:pPr>
      <w:r>
        <w:t>10. Работник вправе обратиться в администрацию за п</w:t>
      </w:r>
      <w:r>
        <w:t xml:space="preserve">одтверждением факта прекращения трудовых отношений, если у работодателя - физического лица отсутствует печать. В этом случае на экземпляре трудового договора работника, в котором дата и основание его прекращения (расторжения) удостоверены подписями сторон </w:t>
      </w:r>
      <w:r>
        <w:t>договора, ставится печать администрации поселка Приокск Московской области.</w:t>
      </w:r>
    </w:p>
    <w:p w:rsidR="00000000" w:rsidRDefault="00897586">
      <w:pPr>
        <w:pStyle w:val="just"/>
      </w:pPr>
      <w:r>
        <w:t>Образец трудового договора вы можете получить в администрации поселка Приокск.</w:t>
      </w:r>
    </w:p>
    <w:p w:rsidR="00000000" w:rsidRDefault="008975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586">
      <w:pPr>
        <w:pStyle w:val="right"/>
      </w:pPr>
      <w:r>
        <w:t>Источник - Постановление главы пос. Приокск МО от 17.05.2002 № 82</w:t>
      </w:r>
    </w:p>
    <w:p w:rsidR="00000000" w:rsidRDefault="008975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razecy/poryadok_registracii_trudovyx_dogovorov_zaklyuchaemyx_rabotnikami_s_rabotodatelyami_fizicheskimi_licam.htm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86"/>
    <w:rsid w:val="0089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6E8539-695E-4AD9-B13B-0090B9222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yadok_registracii_trudovyx_dogovorov_zaklyuchaemyx_rabotnikami_s_rabotodatelyami_fizicheskimi_lic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3082</Characters>
  <Application>Microsoft Office Word</Application>
  <DocSecurity>0</DocSecurity>
  <Lines>25</Lines>
  <Paragraphs>7</Paragraphs>
  <ScaleCrop>false</ScaleCrop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регистрации трудовых договоров, заключаемых работниками с работодателями - физическими лицами на территории муниципального образования "Поселок Приокск Московской области"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2022-08-15T05:05:00Z</dcterms:created>
  <dcterms:modified xsi:type="dcterms:W3CDTF">2022-08-15T05:05:00Z</dcterms:modified>
</cp:coreProperties>
</file>