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C80">
      <w:pPr>
        <w:pStyle w:val="1"/>
        <w:rPr>
          <w:rFonts w:eastAsia="Times New Roman"/>
        </w:rPr>
      </w:pPr>
      <w:r>
        <w:rPr>
          <w:rFonts w:eastAsia="Times New Roman"/>
        </w:rPr>
        <w:t>Поручение о доведении постановления до сведения обвиняемого (образец заполнения)</w:t>
      </w:r>
    </w:p>
    <w:p w:rsidR="00000000" w:rsidRDefault="009B5C80">
      <w:pPr>
        <w:pStyle w:val="3"/>
        <w:rPr>
          <w:rFonts w:eastAsia="Times New Roman"/>
        </w:rPr>
      </w:pPr>
      <w:r>
        <w:rPr>
          <w:rFonts w:eastAsia="Times New Roman"/>
        </w:rPr>
        <w:t>Поручение о доведении постановления до сведения обвиняемого</w:t>
      </w:r>
    </w:p>
    <w:p w:rsidR="00000000" w:rsidRDefault="009B5C80">
      <w:pPr>
        <w:pStyle w:val="right"/>
      </w:pPr>
      <w:r>
        <w:t xml:space="preserve">Начальнику Следственного изолятора N 1 </w:t>
      </w:r>
      <w:r>
        <w:br/>
        <w:t xml:space="preserve">г. Энска </w:t>
      </w:r>
      <w:r>
        <w:br/>
        <w:t xml:space="preserve">подполковнику внутренней службы </w:t>
      </w:r>
      <w:r>
        <w:br/>
        <w:t>Ермакову В.А.</w:t>
      </w:r>
    </w:p>
    <w:p w:rsidR="00000000" w:rsidRDefault="009B5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C80">
      <w:pPr>
        <w:pStyle w:val="just"/>
      </w:pPr>
      <w:r>
        <w:t>23.06.201* г.</w:t>
      </w:r>
    </w:p>
    <w:p w:rsidR="00000000" w:rsidRDefault="009B5C80">
      <w:pPr>
        <w:pStyle w:val="just"/>
      </w:pPr>
      <w:r>
        <w:t>Направляю копию постановления об отказе в удовлетворении ходатайства, заявленного обвиняемым Кузнецовым Н.И. и его защитником, о проведении судебно-психиатрической экспертизы.</w:t>
      </w:r>
    </w:p>
    <w:p w:rsidR="00000000" w:rsidRDefault="009B5C80">
      <w:pPr>
        <w:pStyle w:val="just"/>
      </w:pPr>
      <w:r>
        <w:t>Прошу в соответствии с ч. 3 ст. 219 УПК РФ довести настоящее поста</w:t>
      </w:r>
      <w:r>
        <w:t>новление до сведения содержащегося в Следственном изоляторе N 1 г. Энска под стражей обвиняемого Кузнецова Николая Ивановича.</w:t>
      </w:r>
    </w:p>
    <w:p w:rsidR="00000000" w:rsidRDefault="009B5C80">
      <w:pPr>
        <w:pStyle w:val="just"/>
      </w:pPr>
      <w:r>
        <w:t>Приложение: на одном листе.</w:t>
      </w:r>
    </w:p>
    <w:p w:rsidR="00000000" w:rsidRDefault="009B5C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C80">
      <w:pPr>
        <w:pStyle w:val="HTML"/>
      </w:pPr>
      <w:r>
        <w:t xml:space="preserve">    Следователь следственного отдела</w:t>
      </w:r>
    </w:p>
    <w:p w:rsidR="00000000" w:rsidRDefault="009B5C80">
      <w:pPr>
        <w:pStyle w:val="HTML"/>
      </w:pPr>
      <w:r>
        <w:t>Следственного комитета при прокуратуре РФ</w:t>
      </w:r>
    </w:p>
    <w:p w:rsidR="00000000" w:rsidRDefault="009B5C80">
      <w:pPr>
        <w:pStyle w:val="HTML"/>
      </w:pPr>
      <w:r>
        <w:t>по Советскому району г</w:t>
      </w:r>
      <w:r>
        <w:t>. Энска</w:t>
      </w:r>
    </w:p>
    <w:p w:rsidR="00000000" w:rsidRDefault="009B5C80">
      <w:pPr>
        <w:pStyle w:val="HTML"/>
      </w:pPr>
      <w:r>
        <w:t>юрист 1-го класса                                           А.Л. Золкин</w:t>
      </w:r>
    </w:p>
    <w:p w:rsidR="00000000" w:rsidRDefault="009B5C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https://порядокправа.рф/obrazecy/poruchenie_o_dovedenii_postanovleniya_do_svedeniya_obvinyaemogo_obrazec_zapolneniya.htm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C80"/>
    <w:rsid w:val="009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BD4C7F-63CC-4068-BC8F-7BE3EC73B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o_dovedenii_postanovleniya_do_svedeniya_obviny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о доведении постановления до сведения обвиняемого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