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0480">
      <w:pPr>
        <w:pStyle w:val="1"/>
        <w:rPr>
          <w:rFonts w:eastAsia="Times New Roman"/>
        </w:rPr>
      </w:pPr>
      <w:r>
        <w:rPr>
          <w:rFonts w:eastAsia="Times New Roman"/>
        </w:rPr>
        <w:t>Поручение на продажу иностранной валюты</w:t>
      </w:r>
    </w:p>
    <w:p w:rsidR="00000000" w:rsidRDefault="00850480">
      <w:pPr>
        <w:pStyle w:val="right"/>
      </w:pPr>
      <w:r>
        <w:t xml:space="preserve">Приложение N 4 к Методическим рекомендациям по взысканию </w:t>
      </w:r>
      <w:r>
        <w:t>недоимки по страховым взносам, а также пеней и штрафов за счет денежных средств, находящихся на счетах плательщика страховых взносов - организации или индивидуального предпринимателя в банках</w:t>
      </w:r>
    </w:p>
    <w:p w:rsidR="00000000" w:rsidRDefault="008504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0480">
      <w:pPr>
        <w:pStyle w:val="HTML"/>
      </w:pPr>
      <w:r>
        <w:t xml:space="preserve">                                                  Наименование </w:t>
      </w:r>
      <w:r>
        <w:t>кредитной</w:t>
      </w:r>
    </w:p>
    <w:p w:rsidR="00000000" w:rsidRDefault="00850480">
      <w:pPr>
        <w:pStyle w:val="HTML"/>
      </w:pPr>
      <w:r>
        <w:t>организации плательщика,</w:t>
      </w:r>
    </w:p>
    <w:p w:rsidR="00000000" w:rsidRDefault="00850480">
      <w:pPr>
        <w:pStyle w:val="HTML"/>
      </w:pPr>
      <w:r>
        <w:t>БИК</w:t>
      </w:r>
    </w:p>
    <w:p w:rsidR="00000000" w:rsidRDefault="00850480">
      <w:pPr>
        <w:pStyle w:val="HTML"/>
      </w:pPr>
    </w:p>
    <w:p w:rsidR="00000000" w:rsidRDefault="00850480">
      <w:pPr>
        <w:pStyle w:val="HTML"/>
      </w:pPr>
      <w:r>
        <w:t>адрес кредитной</w:t>
      </w:r>
    </w:p>
    <w:p w:rsidR="00000000" w:rsidRDefault="00850480">
      <w:pPr>
        <w:pStyle w:val="HTML"/>
      </w:pPr>
      <w:r>
        <w:t>организации</w:t>
      </w:r>
    </w:p>
    <w:p w:rsidR="00000000" w:rsidRDefault="00850480">
      <w:pPr>
        <w:pStyle w:val="HTML"/>
      </w:pPr>
    </w:p>
    <w:p w:rsidR="00000000" w:rsidRDefault="00850480">
      <w:pPr>
        <w:pStyle w:val="HTML"/>
      </w:pPr>
      <w:r>
        <w:t>Поручение</w:t>
      </w:r>
    </w:p>
    <w:p w:rsidR="00000000" w:rsidRDefault="00850480">
      <w:pPr>
        <w:pStyle w:val="HTML"/>
      </w:pPr>
      <w:r>
        <w:t>на продажу иностранной валюты</w:t>
      </w:r>
    </w:p>
    <w:p w:rsidR="00000000" w:rsidRDefault="00850480">
      <w:pPr>
        <w:pStyle w:val="HTML"/>
      </w:pPr>
    </w:p>
    <w:p w:rsidR="00000000" w:rsidRDefault="00850480">
      <w:pPr>
        <w:pStyle w:val="HTML"/>
      </w:pPr>
      <w:r>
        <w:t>_____________                                                      N ______</w:t>
      </w:r>
    </w:p>
    <w:p w:rsidR="00000000" w:rsidRDefault="00850480">
      <w:pPr>
        <w:pStyle w:val="HTML"/>
      </w:pPr>
      <w:r>
        <w:t>(дата)</w:t>
      </w:r>
    </w:p>
    <w:p w:rsidR="00000000" w:rsidRDefault="00850480">
      <w:pPr>
        <w:pStyle w:val="HTML"/>
      </w:pPr>
    </w:p>
    <w:p w:rsidR="00000000" w:rsidRDefault="00850480">
      <w:pPr>
        <w:pStyle w:val="HTML"/>
      </w:pPr>
      <w:r>
        <w:t>_____________________________________________ просит  осуществ</w:t>
      </w:r>
      <w:r>
        <w:t>ить продажу с</w:t>
      </w:r>
    </w:p>
    <w:p w:rsidR="00000000" w:rsidRDefault="00850480">
      <w:pPr>
        <w:pStyle w:val="HTML"/>
      </w:pPr>
      <w:r>
        <w:t>(наименование территориального органа ПФР)</w:t>
      </w:r>
    </w:p>
    <w:p w:rsidR="00000000" w:rsidRDefault="00850480">
      <w:pPr>
        <w:pStyle w:val="HTML"/>
      </w:pPr>
      <w:r>
        <w:t>текущего счета ______________________________ N ___________________________</w:t>
      </w:r>
    </w:p>
    <w:p w:rsidR="00000000" w:rsidRDefault="00850480">
      <w:pPr>
        <w:pStyle w:val="HTML"/>
      </w:pPr>
      <w:r>
        <w:t>(наименование плательщика         (N счета плательщика</w:t>
      </w:r>
    </w:p>
    <w:p w:rsidR="00000000" w:rsidRDefault="00850480">
      <w:pPr>
        <w:pStyle w:val="HTML"/>
      </w:pPr>
      <w:r>
        <w:t>страховых взносов)              страховых взносов)</w:t>
      </w:r>
    </w:p>
    <w:p w:rsidR="00000000" w:rsidRDefault="00850480">
      <w:pPr>
        <w:pStyle w:val="HTML"/>
      </w:pPr>
      <w:r>
        <w:t>_________________</w:t>
      </w:r>
      <w:r>
        <w:t>____________ по курсу Банка России с зачислением рублевого</w:t>
      </w:r>
    </w:p>
    <w:p w:rsidR="00000000" w:rsidRDefault="00850480">
      <w:pPr>
        <w:pStyle w:val="HTML"/>
      </w:pPr>
      <w:r>
        <w:t>(наименование валюты)</w:t>
      </w:r>
    </w:p>
    <w:p w:rsidR="00000000" w:rsidRDefault="00850480">
      <w:pPr>
        <w:pStyle w:val="HTML"/>
      </w:pPr>
      <w:r>
        <w:t>эквивалента в размере ______________________ на счет N ____________________</w:t>
      </w:r>
    </w:p>
    <w:p w:rsidR="00000000" w:rsidRDefault="00850480">
      <w:pPr>
        <w:pStyle w:val="HTML"/>
      </w:pPr>
      <w:r>
        <w:t>(сумма взыскания)                 (номер счета</w:t>
      </w:r>
    </w:p>
    <w:p w:rsidR="00000000" w:rsidRDefault="00850480">
      <w:pPr>
        <w:pStyle w:val="HTML"/>
      </w:pPr>
      <w:r>
        <w:t>получателя)</w:t>
      </w:r>
    </w:p>
    <w:p w:rsidR="00000000" w:rsidRDefault="00850480">
      <w:pPr>
        <w:pStyle w:val="HTML"/>
      </w:pPr>
      <w:r>
        <w:t>в ________________________________.</w:t>
      </w:r>
    </w:p>
    <w:p w:rsidR="00000000" w:rsidRDefault="00850480">
      <w:pPr>
        <w:pStyle w:val="HTML"/>
      </w:pPr>
      <w:r>
        <w:t>(бан</w:t>
      </w:r>
      <w:r>
        <w:t>к получателя)</w:t>
      </w:r>
    </w:p>
    <w:p w:rsidR="00000000" w:rsidRDefault="00850480">
      <w:pPr>
        <w:pStyle w:val="HTML"/>
      </w:pPr>
    </w:p>
    <w:p w:rsidR="00000000" w:rsidRDefault="00850480">
      <w:pPr>
        <w:pStyle w:val="HTML"/>
      </w:pPr>
      <w:r>
        <w:t>Руководитель                   _________________</w:t>
      </w:r>
    </w:p>
    <w:p w:rsidR="00000000" w:rsidRDefault="00850480">
      <w:pPr>
        <w:pStyle w:val="HTML"/>
      </w:pPr>
      <w:r>
        <w:t>(подпись)</w:t>
      </w:r>
    </w:p>
    <w:p w:rsidR="00000000" w:rsidRDefault="00850480">
      <w:pPr>
        <w:pStyle w:val="HTML"/>
      </w:pPr>
    </w:p>
    <w:p w:rsidR="00000000" w:rsidRDefault="00850480">
      <w:pPr>
        <w:pStyle w:val="HTML"/>
      </w:pPr>
      <w:r>
        <w:t>Главный бухгалтер              _________________    М.П.</w:t>
      </w:r>
    </w:p>
    <w:p w:rsidR="00000000" w:rsidRDefault="00850480">
      <w:pPr>
        <w:pStyle w:val="HTML"/>
      </w:pPr>
      <w:r>
        <w:t>(подпись)</w:t>
      </w:r>
    </w:p>
    <w:p w:rsidR="00000000" w:rsidRDefault="008504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0480">
      <w:pPr>
        <w:pStyle w:val="right"/>
      </w:pPr>
      <w:r>
        <w:t>Источник - Распоряжение Правления ПФ РФ от 11.02.2010 № 33р (с изменениями и дополнениями на 2010 год)</w:t>
      </w:r>
    </w:p>
    <w:p w:rsidR="00000000" w:rsidRDefault="008504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https://порядокправа.рф/obrazecy/poruchenie_na_prodazhu_inostrannoj_valyuty.htm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480"/>
    <w:rsid w:val="00850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6ECC79-8F62-4291-8D50-C247EB4EB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ruchenie_na_prodazhu_inostrannoj_valyu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1405</Characters>
  <Application>Microsoft Office Word</Application>
  <DocSecurity>0</DocSecurity>
  <Lines>11</Lines>
  <Paragraphs>3</Paragraphs>
  <ScaleCrop>false</ScaleCrop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Поручение на продажу иностранной валюты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2022-08-15T04:53:00Z</dcterms:created>
  <dcterms:modified xsi:type="dcterms:W3CDTF">2022-08-15T04:53:00Z</dcterms:modified>
</cp:coreProperties>
</file>