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6BA7">
      <w:pPr>
        <w:pStyle w:val="1"/>
        <w:rPr>
          <w:rFonts w:eastAsia="Times New Roman"/>
        </w:rPr>
      </w:pPr>
      <w:r>
        <w:rPr>
          <w:rFonts w:eastAsia="Times New Roman"/>
        </w:rPr>
        <w:t xml:space="preserve">Полугодовой (годовой) отчет о фактически достигнутых значениях целевых показателей </w:t>
      </w:r>
      <w:r>
        <w:rPr>
          <w:rFonts w:eastAsia="Times New Roman"/>
        </w:rPr>
        <w:t>эффективности деятельности органов государственной власти субъектов Российской Федерации по осуществлению переданных им полномочий Российской Федерации по перевозке несовершеннолетних, самовольно ушедших из семей, организаций для детей-сирот и детей, остав</w:t>
      </w:r>
      <w:r>
        <w:rPr>
          <w:rFonts w:eastAsia="Times New Roman"/>
        </w:rPr>
        <w:t>шихся без попечения родителей, образовательных организаций и иных организаций</w:t>
      </w:r>
    </w:p>
    <w:p w:rsidR="00000000" w:rsidRDefault="00F26BA7">
      <w:pPr>
        <w:pStyle w:val="right"/>
      </w:pPr>
      <w:r>
        <w:t>Приложение N 3 к Приказу Министерства труда и социальной защиты Российской Федерации от 27 февраля 2014 г. N 111н</w:t>
      </w:r>
    </w:p>
    <w:p w:rsidR="00000000" w:rsidRDefault="00F26B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BA7">
      <w:pPr>
        <w:pStyle w:val="right"/>
      </w:pPr>
      <w:r>
        <w:t>Форма</w:t>
      </w:r>
    </w:p>
    <w:p w:rsidR="00000000" w:rsidRDefault="00F26B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BA7">
      <w:pPr>
        <w:pStyle w:val="HTML"/>
      </w:pPr>
      <w:r>
        <w:t xml:space="preserve">           Полугодовой (годовой) отчет о фактически дост</w:t>
      </w:r>
      <w:r>
        <w:t>игнутых</w:t>
      </w:r>
    </w:p>
    <w:p w:rsidR="00000000" w:rsidRDefault="00F26BA7">
      <w:pPr>
        <w:pStyle w:val="HTML"/>
      </w:pPr>
      <w:r>
        <w:t>значениях целевых показателей эффективности деятельности</w:t>
      </w:r>
    </w:p>
    <w:p w:rsidR="00000000" w:rsidRDefault="00F26BA7">
      <w:pPr>
        <w:pStyle w:val="HTML"/>
      </w:pPr>
      <w:r>
        <w:t>органов государственной власти субъектов Российской Федерации</w:t>
      </w:r>
    </w:p>
    <w:p w:rsidR="00000000" w:rsidRDefault="00F26BA7">
      <w:pPr>
        <w:pStyle w:val="HTML"/>
      </w:pPr>
      <w:r>
        <w:t>по осуществлению переданных им полномочий Российской Федерации</w:t>
      </w:r>
    </w:p>
    <w:p w:rsidR="00000000" w:rsidRDefault="00F26BA7">
      <w:pPr>
        <w:pStyle w:val="HTML"/>
      </w:pPr>
      <w:r>
        <w:t>по перевозке несовершеннолетних, самовольно ушедших из семей,</w:t>
      </w:r>
    </w:p>
    <w:p w:rsidR="00000000" w:rsidRDefault="00F26BA7">
      <w:pPr>
        <w:pStyle w:val="HTML"/>
      </w:pPr>
      <w:r>
        <w:t>орга</w:t>
      </w:r>
      <w:r>
        <w:t>низаций для детей-сирот и детей, оставшихся без попечения</w:t>
      </w:r>
    </w:p>
    <w:p w:rsidR="00000000" w:rsidRDefault="00F26BA7">
      <w:pPr>
        <w:pStyle w:val="HTML"/>
      </w:pPr>
      <w:r>
        <w:t>родителей, образовательных организаций и иных</w:t>
      </w:r>
    </w:p>
    <w:p w:rsidR="00000000" w:rsidRDefault="00F26BA7">
      <w:pPr>
        <w:pStyle w:val="HTML"/>
      </w:pPr>
      <w:r>
        <w:t>организаций, на ______________ 20__ года</w:t>
      </w:r>
    </w:p>
    <w:p w:rsidR="00000000" w:rsidRDefault="00F26BA7">
      <w:pPr>
        <w:pStyle w:val="HTML"/>
      </w:pPr>
      <w:r>
        <w:t>(число, месяц)</w:t>
      </w:r>
    </w:p>
    <w:p w:rsidR="00000000" w:rsidRDefault="00F26BA7">
      <w:pPr>
        <w:pStyle w:val="HTML"/>
      </w:pPr>
      <w:r>
        <w:t>___________________________________________________________________</w:t>
      </w:r>
    </w:p>
    <w:p w:rsidR="00000000" w:rsidRDefault="00F26BA7">
      <w:pPr>
        <w:pStyle w:val="HTML"/>
      </w:pPr>
      <w:r>
        <w:t>(наименование субъекта Росси</w:t>
      </w:r>
      <w:r>
        <w:t>йской Федерации)</w:t>
      </w:r>
    </w:p>
    <w:p w:rsidR="00000000" w:rsidRDefault="00F26BA7">
      <w:pPr>
        <w:pStyle w:val="HTML"/>
      </w:pPr>
      <w:r>
        <w:t>___________________________________________________________________</w:t>
      </w:r>
    </w:p>
    <w:p w:rsidR="00000000" w:rsidRDefault="00F26BA7">
      <w:pPr>
        <w:pStyle w:val="HTML"/>
      </w:pPr>
      <w:r>
        <w:t>(наименование органа государственной власти субъекта</w:t>
      </w:r>
    </w:p>
    <w:p w:rsidR="00000000" w:rsidRDefault="00F26BA7">
      <w:pPr>
        <w:pStyle w:val="HTML"/>
      </w:pPr>
      <w:r>
        <w:t>Российской Федерации)</w:t>
      </w:r>
    </w:p>
    <w:p w:rsidR="00000000" w:rsidRDefault="00F26BA7">
      <w:pPr>
        <w:pStyle w:val="HTML"/>
      </w:pPr>
    </w:p>
    <w:p w:rsidR="00000000" w:rsidRDefault="00F26BA7">
      <w:pPr>
        <w:pStyle w:val="HTML"/>
      </w:pPr>
      <w:r>
        <w:t>Периодичность: по состоянию на 1 июля и по итогам года (не позднее 10 числа</w:t>
      </w:r>
    </w:p>
    <w:p w:rsidR="00000000" w:rsidRDefault="00F26BA7">
      <w:pPr>
        <w:pStyle w:val="HTML"/>
      </w:pPr>
      <w:r>
        <w:t xml:space="preserve">месяца, следующего </w:t>
      </w:r>
      <w:r>
        <w:t>за отчетным периодом)</w:t>
      </w:r>
    </w:p>
    <w:p w:rsidR="00000000" w:rsidRDefault="00F26B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BA7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Наименование социального показателя Число несовершеннолетних Наименование экономического показателя Сумма средств (рублей) I полугодие II полугодие всего I полугодие II полугодие всего</w:t>
      </w:r>
    </w:p>
    <w:p w:rsidR="00000000" w:rsidRDefault="00F26BA7">
      <w:pPr>
        <w:pStyle w:val="left"/>
      </w:pPr>
      <w:r>
        <w:t>Общая численность перевезенных несовершеннолетни</w:t>
      </w:r>
      <w:r>
        <w:t>х в том числе:</w:t>
      </w:r>
    </w:p>
    <w:p w:rsidR="00000000" w:rsidRDefault="00F26B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BA7">
      <w:pPr>
        <w:pStyle w:val="left"/>
      </w:pPr>
      <w:r>
        <w:t>Израсходовано средств субвенции из федерального бюджета</w:t>
      </w:r>
    </w:p>
    <w:p w:rsidR="00000000" w:rsidRDefault="00F26B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BA7">
      <w:pPr>
        <w:pStyle w:val="HTML"/>
      </w:pPr>
      <w:r>
        <w:t xml:space="preserve">  в пределах двух и более субъектов Российской Федерации:</w:t>
      </w:r>
    </w:p>
    <w:p w:rsidR="00000000" w:rsidRDefault="00F26BA7">
      <w:pPr>
        <w:pStyle w:val="left"/>
      </w:pPr>
      <w:r>
        <w:t xml:space="preserve">перевезено специализированными организациями для </w:t>
      </w:r>
      <w:r>
        <w:t>несовершеннолетних, нуждающихся в социальной реабилитации</w:t>
      </w:r>
    </w:p>
    <w:p w:rsidR="00000000" w:rsidRDefault="00F26B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BA7">
      <w:pPr>
        <w:pStyle w:val="left"/>
      </w:pPr>
      <w:r>
        <w:t>Израсходовано средств субвенции из федерального бюджета</w:t>
      </w:r>
    </w:p>
    <w:p w:rsidR="00000000" w:rsidRDefault="00F26B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BA7">
      <w:pPr>
        <w:pStyle w:val="left"/>
      </w:pPr>
      <w:r>
        <w:t>перевезено образовательными организациями</w:t>
      </w:r>
    </w:p>
    <w:p w:rsidR="00000000" w:rsidRDefault="00F26B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BA7">
      <w:pPr>
        <w:pStyle w:val="left"/>
      </w:pPr>
      <w:r>
        <w:t>Израсходовано средств субвенции из федерального бюджета</w:t>
      </w:r>
    </w:p>
    <w:p w:rsidR="00000000" w:rsidRDefault="00F26B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BA7">
      <w:pPr>
        <w:pStyle w:val="HTML"/>
      </w:pPr>
      <w:r>
        <w:t xml:space="preserve">  за пределы территории Российской Федер</w:t>
      </w:r>
      <w:r>
        <w:t>ации:</w:t>
      </w:r>
    </w:p>
    <w:p w:rsidR="00000000" w:rsidRDefault="00F26BA7">
      <w:pPr>
        <w:pStyle w:val="left"/>
      </w:pPr>
      <w:r>
        <w:t>перевезено в пределах территорий государств - участников Содружества Независимых Государств</w:t>
      </w:r>
    </w:p>
    <w:p w:rsidR="00000000" w:rsidRDefault="00F26B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BA7">
      <w:pPr>
        <w:pStyle w:val="left"/>
      </w:pPr>
      <w:r>
        <w:t>Израсходовано средств субвенции из федерального бюджета</w:t>
      </w:r>
    </w:p>
    <w:p w:rsidR="00000000" w:rsidRDefault="00F26B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BA7">
      <w:pPr>
        <w:pStyle w:val="left"/>
      </w:pPr>
      <w:r>
        <w:t>Общая численность несовершеннолетних, нуждающихся в перевозке в места постоянного проживания</w:t>
      </w:r>
    </w:p>
    <w:p w:rsidR="00000000" w:rsidRDefault="00F26B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BA7">
      <w:pPr>
        <w:pStyle w:val="left"/>
      </w:pPr>
      <w:r>
        <w:t>Утверж</w:t>
      </w:r>
      <w:r>
        <w:t>дено средств субвенции из федерального бюджета в бюджете субъекта Российской Федерации</w:t>
      </w:r>
    </w:p>
    <w:p w:rsidR="00000000" w:rsidRDefault="00F26B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BA7">
      <w:pPr>
        <w:pStyle w:val="3"/>
        <w:rPr>
          <w:rFonts w:eastAsia="Times New Roman"/>
        </w:rPr>
      </w:pPr>
      <w:r>
        <w:rPr>
          <w:rFonts w:eastAsia="Times New Roman"/>
        </w:rPr>
        <w:t>X X X X</w:t>
      </w:r>
    </w:p>
    <w:p w:rsidR="00000000" w:rsidRDefault="00F26BA7">
      <w:pPr>
        <w:pStyle w:val="left"/>
      </w:pPr>
      <w:r>
        <w:t>Остаток субвенции из федерального бюджета</w:t>
      </w:r>
    </w:p>
    <w:p w:rsidR="00000000" w:rsidRDefault="00F26B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BA7">
      <w:pPr>
        <w:pStyle w:val="left"/>
      </w:pPr>
      <w:r>
        <w:t>Доля перевезенных несовершеннолетних в общей численности несовершеннолетних, нуждающихся в перевозке в места постоянн</w:t>
      </w:r>
      <w:r>
        <w:t>ого проживания (в процентах)</w:t>
      </w:r>
    </w:p>
    <w:p w:rsidR="00000000" w:rsidRDefault="00F26B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BA7">
      <w:pPr>
        <w:pStyle w:val="3"/>
        <w:rPr>
          <w:rFonts w:eastAsia="Times New Roman"/>
        </w:rPr>
      </w:pPr>
      <w:r>
        <w:rPr>
          <w:rFonts w:eastAsia="Times New Roman"/>
        </w:rPr>
        <w:t>X X X X</w:t>
      </w:r>
    </w:p>
    <w:p w:rsidR="00000000" w:rsidRDefault="00F26BA7">
      <w:pPr>
        <w:pStyle w:val="HTML"/>
      </w:pPr>
      <w:r>
        <w:t>МП    Руководитель органа государственной</w:t>
      </w:r>
    </w:p>
    <w:p w:rsidR="00000000" w:rsidRDefault="00F26BA7">
      <w:pPr>
        <w:pStyle w:val="HTML"/>
      </w:pPr>
      <w:r>
        <w:t>власти субъекта Российской Федерации _________  _____________________</w:t>
      </w:r>
    </w:p>
    <w:p w:rsidR="00000000" w:rsidRDefault="00F26BA7">
      <w:pPr>
        <w:pStyle w:val="HTML"/>
      </w:pPr>
      <w:r>
        <w:t>(подпись)  (расшифровка подписи)</w:t>
      </w:r>
    </w:p>
    <w:p w:rsidR="00000000" w:rsidRDefault="00F26BA7">
      <w:pPr>
        <w:pStyle w:val="HTML"/>
      </w:pPr>
    </w:p>
    <w:p w:rsidR="00000000" w:rsidRDefault="00F26BA7">
      <w:pPr>
        <w:pStyle w:val="HTML"/>
      </w:pPr>
      <w:r>
        <w:t>Главный бухгалтер _________  _____________________</w:t>
      </w:r>
    </w:p>
    <w:p w:rsidR="00000000" w:rsidRDefault="00F26BA7">
      <w:pPr>
        <w:pStyle w:val="HTML"/>
      </w:pPr>
      <w:r>
        <w:t xml:space="preserve">(подпись)  </w:t>
      </w:r>
      <w:r>
        <w:t>(расшифровка подписи)</w:t>
      </w:r>
    </w:p>
    <w:p w:rsidR="00000000" w:rsidRDefault="00F26BA7">
      <w:pPr>
        <w:pStyle w:val="HTML"/>
      </w:pPr>
    </w:p>
    <w:p w:rsidR="00000000" w:rsidRDefault="00F26BA7">
      <w:pPr>
        <w:pStyle w:val="HTML"/>
      </w:pPr>
      <w:r>
        <w:t>Исполнитель ________________  ____________________</w:t>
      </w:r>
    </w:p>
    <w:p w:rsidR="00000000" w:rsidRDefault="00F26BA7">
      <w:pPr>
        <w:pStyle w:val="HTML"/>
      </w:pPr>
      <w:r>
        <w:t>(ФИО)        (контактный телефон)</w:t>
      </w:r>
    </w:p>
    <w:p w:rsidR="00000000" w:rsidRDefault="00F26B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BA7">
      <w:pPr>
        <w:pStyle w:val="right"/>
      </w:pPr>
      <w:r>
        <w:t>Источник - Приказ Минтруда России от 27.02.2014 № 111н</w:t>
      </w:r>
    </w:p>
    <w:p w:rsidR="00000000" w:rsidRDefault="00F26B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https://порядокправа.рф/obrazecy/polugodovoj_godovoj_otchet_o_fakticheski_dostignut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yx_znacheniyax_celevyx_pokazatelej_effektivnosti_deya.htm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BA7"/>
    <w:rsid w:val="00F26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D0B764-A3DC-4710-9DCA-EE86A6329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ugodovoj_godovoj_otchet_o_fakticheski_dostignutyx_znacheniyax_celevyx_pokazatelej_effektivnosti_de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504</Words>
  <Characters>2879</Characters>
  <Application>Microsoft Office Word</Application>
  <DocSecurity>0</DocSecurity>
  <Lines>23</Lines>
  <Paragraphs>6</Paragraphs>
  <ScaleCrop>false</ScaleCrop>
  <Company/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Полугодовой (годовой) отчет о фактически достигнутых значениях целевых показателей эффективности деятельности органов государственной власти субъектов Российской Федерации по осуществлению переданных им полномочий Российской Федерации по перевозке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2022-08-15T04:50:00Z</dcterms:created>
  <dcterms:modified xsi:type="dcterms:W3CDTF">2022-08-15T04:50:00Z</dcterms:modified>
</cp:coreProperties>
</file>