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46338">
      <w:pPr>
        <w:pStyle w:val="1"/>
        <w:rPr>
          <w:rFonts w:eastAsia="Times New Roman"/>
        </w:rPr>
      </w:pPr>
      <w:r>
        <w:rPr>
          <w:rFonts w:eastAsia="Times New Roman"/>
        </w:rPr>
        <w:t>Положение об уполномоченном профсоюзного комитета по охране труда медицинского учреждения</w:t>
      </w:r>
    </w:p>
    <w:p w:rsidR="00000000" w:rsidRDefault="00C46338">
      <w:pPr>
        <w:pStyle w:val="3"/>
        <w:rPr>
          <w:rFonts w:eastAsia="Times New Roman"/>
        </w:rPr>
      </w:pPr>
      <w:r>
        <w:rPr>
          <w:rFonts w:eastAsia="Times New Roman"/>
        </w:rPr>
        <w:t>Положение об уполномоченном профсоюзного комитета по охране труда медицинского учреждения</w:t>
      </w:r>
    </w:p>
    <w:p w:rsidR="00000000" w:rsidRDefault="00C46338">
      <w:pPr>
        <w:pStyle w:val="right"/>
      </w:pPr>
      <w:r>
        <w:t xml:space="preserve">Утверждено </w:t>
      </w:r>
      <w:r>
        <w:br/>
        <w:t xml:space="preserve">приказом от 00.00.0000 N 0000 </w:t>
      </w:r>
      <w:r>
        <w:rPr>
          <w:vertAlign w:val="superscript"/>
        </w:rPr>
        <w:t>1</w:t>
      </w:r>
      <w:r>
        <w:t xml:space="preserve"> </w:t>
      </w:r>
    </w:p>
    <w:p w:rsidR="00000000" w:rsidRDefault="00C46338">
      <w:pPr>
        <w:spacing w:after="240"/>
        <w:rPr>
          <w:rFonts w:ascii="Times New Roman" w:eastAsia="Times New Roman" w:hAnsi="Times New Roman"/>
          <w:sz w:val="24"/>
          <w:szCs w:val="24"/>
        </w:rPr>
      </w:pPr>
    </w:p>
    <w:p w:rsidR="00000000" w:rsidRDefault="00C46338">
      <w:pPr>
        <w:pStyle w:val="3"/>
        <w:rPr>
          <w:rFonts w:eastAsia="Times New Roman"/>
        </w:rPr>
      </w:pPr>
      <w:r>
        <w:rPr>
          <w:rFonts w:eastAsia="Times New Roman"/>
        </w:rPr>
        <w:t xml:space="preserve">ПОЛОЖЕНИЕ об уполномоченном профсоюзного комитета по охране труда </w:t>
      </w:r>
      <w:r>
        <w:rPr>
          <w:rFonts w:eastAsia="Times New Roman"/>
          <w:vertAlign w:val="superscript"/>
        </w:rPr>
        <w:t>2</w:t>
      </w:r>
      <w:r>
        <w:rPr>
          <w:rFonts w:eastAsia="Times New Roman"/>
        </w:rPr>
        <w:t xml:space="preserve"> </w:t>
      </w:r>
    </w:p>
    <w:p w:rsidR="00000000" w:rsidRDefault="00C46338">
      <w:pPr>
        <w:pStyle w:val="sel"/>
        <w:divId w:val="902178259"/>
      </w:pPr>
      <w:r>
        <w:t>1 Положение утверждается приказом (иным распорядительным актом) руководителя предприятия.</w:t>
      </w:r>
    </w:p>
    <w:p w:rsidR="00000000" w:rsidRDefault="00C46338">
      <w:pPr>
        <w:pStyle w:val="sel"/>
        <w:divId w:val="902178259"/>
      </w:pPr>
      <w:r>
        <w:t>2 Разработано на основе Типового положения об уполномоченном профсоюзного комитета по охране труд</w:t>
      </w:r>
      <w:r>
        <w:t>а, утвержденного Постановлением Исполнительного комитета ФНПР от 18 октября 2006 г. N 4-3 и с учетом положений Генерального соглашения между общероссийскими объединениями профсоюзов, общероссийскими объединениями работодателей и Правительством РФ на 2008 -</w:t>
      </w:r>
      <w:r>
        <w:t xml:space="preserve"> 2010 гг.</w:t>
      </w:r>
    </w:p>
    <w:p w:rsidR="00000000" w:rsidRDefault="00C46338">
      <w:pPr>
        <w:pStyle w:val="3"/>
        <w:rPr>
          <w:rFonts w:eastAsia="Times New Roman"/>
        </w:rPr>
      </w:pPr>
      <w:r>
        <w:rPr>
          <w:rFonts w:eastAsia="Times New Roman"/>
        </w:rPr>
        <w:t>1. Общие положения</w:t>
      </w:r>
    </w:p>
    <w:p w:rsidR="00000000" w:rsidRDefault="00C46338">
      <w:pPr>
        <w:pStyle w:val="just"/>
      </w:pPr>
      <w:r>
        <w:t>1.1. Настоящее положение определяет порядок организации профсоюзного контроля за соблюдением законных прав и интересов работников в области охраны труда и окружающей среды в... (наименование компании и (или) ее структурного под</w:t>
      </w:r>
      <w:r>
        <w:t>разделения).</w:t>
      </w:r>
    </w:p>
    <w:p w:rsidR="00000000" w:rsidRDefault="00C46338">
      <w:pPr>
        <w:pStyle w:val="just"/>
      </w:pPr>
      <w:r>
        <w:t>1.2. Уполномоченный профсоюзного комитета по охране труда - представитель профсоюзного комитета предприятия, осуществляющий постоянный контроль за соблюдением работодателем законодательных и иных нормативных актов об охране труда и экологическ</w:t>
      </w:r>
      <w:r>
        <w:t>ой безопасности.</w:t>
      </w:r>
    </w:p>
    <w:p w:rsidR="00000000" w:rsidRDefault="00C46338">
      <w:pPr>
        <w:pStyle w:val="just"/>
      </w:pPr>
      <w:r>
        <w:t xml:space="preserve">1.3. Уполномоченный профсоюзного комитета избирается открытым голосованием на общем профсоюзном собрании работников предприятия и (или) структурного подразделения на срок полномочий соответствующего выборного профсоюзного органа </w:t>
      </w:r>
      <w:r>
        <w:rPr>
          <w:vertAlign w:val="superscript"/>
        </w:rPr>
        <w:t>3</w:t>
      </w:r>
      <w:r>
        <w:t xml:space="preserve"> .</w:t>
      </w:r>
    </w:p>
    <w:p w:rsidR="00000000" w:rsidRDefault="00C46338">
      <w:pPr>
        <w:pStyle w:val="sel"/>
        <w:divId w:val="498430601"/>
      </w:pPr>
      <w:r>
        <w:t>3 На п</w:t>
      </w:r>
      <w:r>
        <w:t>редприятии из членов профсоюзного комитета избирается старший уполномоченный по охране труда. В каждом структурном подразделении избираются уполномоченные профсоюзного комитета по охране труда. Старший уполномоченный профсоюзного комитета по охране труда и</w:t>
      </w:r>
      <w:r>
        <w:t xml:space="preserve"> уполномоченные структурных подразделений избираются в состав совместного комитета (комиссии) по охране труда предприятия. В случае образования на предприятии комиссии по охране труда и окружающей среды при профсоюзном комитете ее возглавляет старший уполн</w:t>
      </w:r>
      <w:r>
        <w:t xml:space="preserve">омоченный профсоюзного комитета по охране труда, он же является членом профсоюзного комитета. Старший </w:t>
      </w:r>
      <w:r>
        <w:lastRenderedPageBreak/>
        <w:t>уполномоченный профсоюзного комитета по охране труда координирует работу уполномоченных по охране труда предприятия.</w:t>
      </w:r>
    </w:p>
    <w:p w:rsidR="00000000" w:rsidRDefault="00C46338">
      <w:pPr>
        <w:pStyle w:val="just"/>
      </w:pPr>
      <w:r>
        <w:t>1.4. Уполномоченным профсоюзного коми</w:t>
      </w:r>
      <w:r>
        <w:t>тета по охране труда не может быть избран работник, который по занимаемой должности несет ответственность за состояние условий и охраны труда на предприятии и (или) выполнение мероприятий по предупреждению производственного травматизма и профессиональных з</w:t>
      </w:r>
      <w:r>
        <w:t>аболеваний.</w:t>
      </w:r>
    </w:p>
    <w:p w:rsidR="00000000" w:rsidRDefault="00C46338">
      <w:pPr>
        <w:pStyle w:val="just"/>
      </w:pPr>
      <w:r>
        <w:t>1.5. Работодатель (администрация предприятия) и профсоюзный комитет обязаны обеспечить выборы уполномоченных профсоюзного комитета по охране труда на предприятии и в каждом структурном подразделении.</w:t>
      </w:r>
    </w:p>
    <w:p w:rsidR="00000000" w:rsidRDefault="00C46338">
      <w:pPr>
        <w:pStyle w:val="just"/>
      </w:pPr>
      <w:r>
        <w:t>1.6. Профсоюзный комитет и администрация пре</w:t>
      </w:r>
      <w:r>
        <w:t>дприятия, органы государственного надзора и контроля, техническая инспекция труда профсоюзов оказывают необходимую помощь и поддержку уполномоченному профсоюзного комитета по охране труда по выполнению возложенных на него обязанностей.</w:t>
      </w:r>
    </w:p>
    <w:p w:rsidR="00000000" w:rsidRDefault="00C46338">
      <w:pPr>
        <w:pStyle w:val="just"/>
      </w:pPr>
      <w:r>
        <w:t xml:space="preserve">1.7. Уполномоченный </w:t>
      </w:r>
      <w:r>
        <w:t>по охране труда выполняет свою работу во взаимодействии с руководителями предприятий, структурных подразделений, мастерами, бригадирами, специалистами служб охраны труда и окружающей среды.</w:t>
      </w:r>
    </w:p>
    <w:p w:rsidR="00000000" w:rsidRDefault="00C46338">
      <w:pPr>
        <w:pStyle w:val="just"/>
      </w:pPr>
      <w:r>
        <w:t>1.8. Уполномоченный профсоюзного комитета по охране труда руководс</w:t>
      </w:r>
      <w:r>
        <w:t>твуется в своей работе... (указать конкретно).</w:t>
      </w:r>
    </w:p>
    <w:p w:rsidR="00000000" w:rsidRDefault="00C46338">
      <w:pPr>
        <w:pStyle w:val="just"/>
      </w:pPr>
      <w:r>
        <w:t>1.9. Уполномоченный профсоюзного комитета по охране труда ежеквартально отчитывается о своей работе на профсоюзном собрании или на заседании профсоюзного комитета.</w:t>
      </w:r>
    </w:p>
    <w:p w:rsidR="00000000" w:rsidRDefault="00C46338">
      <w:pPr>
        <w:pStyle w:val="just"/>
      </w:pPr>
      <w:r>
        <w:t>1.10. По решению профсоюзного собрания предпр</w:t>
      </w:r>
      <w:r>
        <w:t>иятия (структурного подразделения) уполномоченный профсоюзного комитета по охране труда может быть отозван до истечения срока действия его полномочий, если он не выполняет возложенных функций или не проявляет необходимой требовательности по защите прав раб</w:t>
      </w:r>
      <w:r>
        <w:t>отников на охрану труда.</w:t>
      </w:r>
    </w:p>
    <w:p w:rsidR="00000000" w:rsidRDefault="00C46338">
      <w:pPr>
        <w:pStyle w:val="just"/>
      </w:pPr>
      <w:r>
        <w:t>1.11. ...(Иное - указать конкретно.)</w:t>
      </w:r>
    </w:p>
    <w:p w:rsidR="00000000" w:rsidRDefault="00C46338">
      <w:pPr>
        <w:spacing w:after="240"/>
        <w:rPr>
          <w:rFonts w:ascii="Times New Roman" w:eastAsia="Times New Roman" w:hAnsi="Times New Roman"/>
          <w:sz w:val="24"/>
          <w:szCs w:val="24"/>
        </w:rPr>
      </w:pPr>
    </w:p>
    <w:p w:rsidR="00000000" w:rsidRDefault="00C46338">
      <w:pPr>
        <w:pStyle w:val="3"/>
        <w:rPr>
          <w:rFonts w:eastAsia="Times New Roman"/>
        </w:rPr>
      </w:pPr>
      <w:r>
        <w:rPr>
          <w:rFonts w:eastAsia="Times New Roman"/>
        </w:rPr>
        <w:t>2. Основные задачи уполномоченного профсоюзного комитета по охране труда</w:t>
      </w:r>
    </w:p>
    <w:p w:rsidR="00000000" w:rsidRDefault="00C46338">
      <w:pPr>
        <w:pStyle w:val="just"/>
      </w:pPr>
      <w:r>
        <w:t>2.1. Основными задачами уполномоченного профсоюзного комитета являются:</w:t>
      </w:r>
    </w:p>
    <w:p w:rsidR="00000000" w:rsidRDefault="00C46338">
      <w:pPr>
        <w:pStyle w:val="just"/>
      </w:pPr>
      <w:r>
        <w:t>2.1.1. Содействие созданию на предприятии (в стр</w:t>
      </w:r>
      <w:r>
        <w:t>уктурном подразделении) здоровых и безопасных условий труда, соответствующих требованиям норм и правилам по охране труда и экологической безопасности.</w:t>
      </w:r>
    </w:p>
    <w:p w:rsidR="00000000" w:rsidRDefault="00C46338">
      <w:pPr>
        <w:pStyle w:val="just"/>
      </w:pPr>
      <w:r>
        <w:t>2.1.2. Осуществление контроля за состоянием охраны труда и экологической безопасности на предприятии (в с</w:t>
      </w:r>
      <w:r>
        <w:t>труктурном подразделении), за соблюдением законных прав и интересов работников по этим проблемам.</w:t>
      </w:r>
    </w:p>
    <w:p w:rsidR="00000000" w:rsidRDefault="00C46338">
      <w:pPr>
        <w:pStyle w:val="just"/>
      </w:pPr>
      <w:r>
        <w:lastRenderedPageBreak/>
        <w:t>2.1.3. Представление интересов работников в государственных и общественных организациях при рассмотрении трудовых споров, связанных с применением законодатель</w:t>
      </w:r>
      <w:r>
        <w:t>ства об охране труда и окружающей среды, выполнением работодателем обязательств, установленных коллективными договорами и соглашениями.</w:t>
      </w:r>
    </w:p>
    <w:p w:rsidR="00000000" w:rsidRDefault="00C46338">
      <w:pPr>
        <w:pStyle w:val="just"/>
      </w:pPr>
      <w:r>
        <w:t>2.1.4. Консультирование работников по вопросам охраны труда и экологической безопасности, оказание им помощи по защите и</w:t>
      </w:r>
      <w:r>
        <w:t>х прав.</w:t>
      </w:r>
    </w:p>
    <w:p w:rsidR="00000000" w:rsidRDefault="00C46338">
      <w:pPr>
        <w:pStyle w:val="just"/>
      </w:pPr>
      <w:r>
        <w:t>2.1.5. ...(Иное - указать конкретно.)</w:t>
      </w:r>
    </w:p>
    <w:p w:rsidR="00000000" w:rsidRDefault="00C46338">
      <w:pPr>
        <w:spacing w:after="240"/>
        <w:rPr>
          <w:rFonts w:ascii="Times New Roman" w:eastAsia="Times New Roman" w:hAnsi="Times New Roman"/>
          <w:sz w:val="24"/>
          <w:szCs w:val="24"/>
        </w:rPr>
      </w:pPr>
    </w:p>
    <w:p w:rsidR="00000000" w:rsidRDefault="00C46338">
      <w:pPr>
        <w:pStyle w:val="3"/>
        <w:rPr>
          <w:rFonts w:eastAsia="Times New Roman"/>
        </w:rPr>
      </w:pPr>
      <w:r>
        <w:rPr>
          <w:rFonts w:eastAsia="Times New Roman"/>
        </w:rPr>
        <w:t>3. Содержание работы и обязанности уполномоченного профсоюзного комитета по охране труда</w:t>
      </w:r>
    </w:p>
    <w:p w:rsidR="00000000" w:rsidRDefault="00C46338">
      <w:pPr>
        <w:pStyle w:val="just"/>
      </w:pPr>
      <w:r>
        <w:t xml:space="preserve">3.1. Для решения задач, поставленных перед уполномоченным </w:t>
      </w:r>
      <w:r>
        <w:t>профсоюзного комитета по охране труда, на него возлагаются следующие обязанности:</w:t>
      </w:r>
    </w:p>
    <w:p w:rsidR="00000000" w:rsidRDefault="00C46338">
      <w:pPr>
        <w:pStyle w:val="just"/>
      </w:pPr>
      <w:r>
        <w:t>3.1.1. Осуществление контроля за соблюдением работодателями законодательных и других нормативных правовых актов по охране труда и экологической безопасности, за соблюдением р</w:t>
      </w:r>
      <w:r>
        <w:t>аботниками инструкций по охране труда, применением ими средств индивидуальной защиты (использованием специальной одежды, специальной обуви и других средств индивидуальной защиты по назначению и содержанию их в чистоте и порядке).</w:t>
      </w:r>
    </w:p>
    <w:p w:rsidR="00000000" w:rsidRDefault="00C46338">
      <w:pPr>
        <w:pStyle w:val="just"/>
      </w:pPr>
      <w:r>
        <w:t>3.1.2. Участие в работе ко</w:t>
      </w:r>
      <w:r>
        <w:t>миссии (в качестве представителей работников) по проведению проверок и обследованию технического состояния зданий, сооружений, оборудования, машин и механизмов на соответствие их нормам и правилам по охране труда, эффективности работы вентиляционных систем</w:t>
      </w:r>
      <w:r>
        <w:t>, санитарно-технических устройств и санитарно-бытовых помещений, средств коллективной и индивидуальной защиты работников и разработке мероприятий по устранению выявленных недостатков.</w:t>
      </w:r>
    </w:p>
    <w:p w:rsidR="00000000" w:rsidRDefault="00C46338">
      <w:pPr>
        <w:pStyle w:val="just"/>
      </w:pPr>
      <w:r>
        <w:t>3.1.3. Участие в разработке мероприятий по предупреждению несчастных слу</w:t>
      </w:r>
      <w:r>
        <w:t>чаев на производстве и профессиональных заболеваний, улучшению условий труда работников.</w:t>
      </w:r>
    </w:p>
    <w:p w:rsidR="00000000" w:rsidRDefault="00C46338">
      <w:pPr>
        <w:pStyle w:val="just"/>
      </w:pPr>
      <w:r>
        <w:t>3.1.4. Осуществление контроля за своевременным сообщением руководителем структурного подразделения (работ) о происшедших несчастных случаях на производстве, соблюдение</w:t>
      </w:r>
      <w:r>
        <w:t>м норм рабочего времени и времени отдыха, предоставлением компенсаций и льгот за тяжелые работы и работы с вредными или опасными условиями труда.</w:t>
      </w:r>
    </w:p>
    <w:p w:rsidR="00000000" w:rsidRDefault="00C46338">
      <w:pPr>
        <w:pStyle w:val="just"/>
      </w:pPr>
      <w:r>
        <w:t>3.1.5. Участие в организации первой помощи (а после соответствующего обучения - оказание первой помощи) постра</w:t>
      </w:r>
      <w:r>
        <w:t>давшему от несчастного случая на производстве.</w:t>
      </w:r>
    </w:p>
    <w:p w:rsidR="00000000" w:rsidRDefault="00C46338">
      <w:pPr>
        <w:pStyle w:val="just"/>
      </w:pPr>
      <w:r>
        <w:t>3.1.6. По поручению профсоюзного комитета участие в расследовании несчастных случаев на производстве.</w:t>
      </w:r>
    </w:p>
    <w:p w:rsidR="00000000" w:rsidRDefault="00C46338">
      <w:pPr>
        <w:pStyle w:val="just"/>
      </w:pPr>
      <w:r>
        <w:t>3.1.7. Информирование работников структурного подразделения о выявленных нарушениях требований безопасности</w:t>
      </w:r>
      <w:r>
        <w:t xml:space="preserve"> при проведении работ, состоянии условий труда на предприятии (в своих подразделениях), проведение разъяснительной работы в трудовом коллективе по вопросам охраны труда и экологической безопасности.</w:t>
      </w:r>
    </w:p>
    <w:p w:rsidR="00000000" w:rsidRDefault="00C46338">
      <w:pPr>
        <w:pStyle w:val="just"/>
      </w:pPr>
      <w:r>
        <w:t>3.1.8. ...(Иное - указать конкретно.)</w:t>
      </w:r>
    </w:p>
    <w:p w:rsidR="00000000" w:rsidRDefault="00C46338">
      <w:pPr>
        <w:spacing w:after="240"/>
        <w:rPr>
          <w:rFonts w:ascii="Times New Roman" w:eastAsia="Times New Roman" w:hAnsi="Times New Roman"/>
          <w:sz w:val="24"/>
          <w:szCs w:val="24"/>
        </w:rPr>
      </w:pPr>
    </w:p>
    <w:p w:rsidR="00000000" w:rsidRDefault="00C46338">
      <w:pPr>
        <w:pStyle w:val="3"/>
        <w:rPr>
          <w:rFonts w:eastAsia="Times New Roman"/>
        </w:rPr>
      </w:pPr>
      <w:r>
        <w:rPr>
          <w:rFonts w:eastAsia="Times New Roman"/>
        </w:rPr>
        <w:t>4. Права уполномоч</w:t>
      </w:r>
      <w:r>
        <w:rPr>
          <w:rFonts w:eastAsia="Times New Roman"/>
        </w:rPr>
        <w:t>енного профсоюзного комитета по охране труда</w:t>
      </w:r>
    </w:p>
    <w:p w:rsidR="00000000" w:rsidRDefault="00C46338">
      <w:pPr>
        <w:pStyle w:val="just"/>
      </w:pPr>
      <w:r>
        <w:t>4.1. Для выполнения возложенных на него обязанностей уполномоченный профсоюзного комитета по охране труда имеет право:</w:t>
      </w:r>
    </w:p>
    <w:p w:rsidR="00000000" w:rsidRDefault="00C46338">
      <w:pPr>
        <w:pStyle w:val="just"/>
      </w:pPr>
      <w:r>
        <w:t>4.1.1. Контролировать на предприятии или в структурном подразделении соблюдение законодатель</w:t>
      </w:r>
      <w:r>
        <w:t>ных и других нормативных правовых актов об охране труда и окружающей среды.</w:t>
      </w:r>
    </w:p>
    <w:p w:rsidR="00000000" w:rsidRDefault="00C46338">
      <w:pPr>
        <w:pStyle w:val="just"/>
      </w:pPr>
      <w:r>
        <w:t xml:space="preserve">4.1.2. Проверять выполнение мероприятий по охране труда и экологической безопасности, предусмотренных коллективными договорами, соглашениями, результатами расследования несчастных </w:t>
      </w:r>
      <w:r>
        <w:t>случаев.</w:t>
      </w:r>
    </w:p>
    <w:p w:rsidR="00000000" w:rsidRDefault="00C46338">
      <w:pPr>
        <w:pStyle w:val="just"/>
      </w:pPr>
      <w:r>
        <w:t>4.1.3. Принимать участие в работе комиссий по испытаниям и приемке в эксплуатацию средств труда.</w:t>
      </w:r>
    </w:p>
    <w:p w:rsidR="00000000" w:rsidRDefault="00C46338">
      <w:pPr>
        <w:pStyle w:val="just"/>
      </w:pPr>
      <w:r>
        <w:t>4.1.4. Получать информацию от руководителей и иных должностных лиц своих структурных подразделений и предприятий о состоянии условий и охраны труда, п</w:t>
      </w:r>
      <w:r>
        <w:t>роисшедших несчастных случаях на производстве.</w:t>
      </w:r>
    </w:p>
    <w:p w:rsidR="00000000" w:rsidRDefault="00C46338">
      <w:pPr>
        <w:pStyle w:val="just"/>
      </w:pPr>
      <w:r>
        <w:t>4.1.5. Предъявлять требования к должностным лицам о приостановке работ в случаях непосредственной угрозы жизни и здоровью работников.</w:t>
      </w:r>
    </w:p>
    <w:p w:rsidR="00000000" w:rsidRDefault="00C46338">
      <w:pPr>
        <w:pStyle w:val="just"/>
      </w:pPr>
      <w:r>
        <w:t>4.1.6. Выдавать руководителям предприятия или структурного подразделения об</w:t>
      </w:r>
      <w:r>
        <w:t>язательные к рассмотрению представления об устранении выявленных нарушений законодательных и иных нормативных правовых актов по охране труда и окружающей среды.</w:t>
      </w:r>
    </w:p>
    <w:p w:rsidR="00000000" w:rsidRDefault="00C46338">
      <w:pPr>
        <w:pStyle w:val="just"/>
      </w:pPr>
      <w:r>
        <w:t>4.1.7. Обращаться в соответствующие органы с предложениями о привлечении к ответственности долж</w:t>
      </w:r>
      <w:r>
        <w:t>ностных лиц, виновных в нарушении нормативных требований по охране труда и окружающей среды, сокрытии фактов несчастных случаев на производстве.</w:t>
      </w:r>
    </w:p>
    <w:p w:rsidR="00000000" w:rsidRDefault="00C46338">
      <w:pPr>
        <w:pStyle w:val="just"/>
      </w:pPr>
      <w:r>
        <w:t>4.1.8. Принимать участие в рассмотрении трудовых споров, связанных с изменением условий труда, нарушением закон</w:t>
      </w:r>
      <w:r>
        <w:t>одательства об охране труда, обязательств, установленных коллективными договорами или соглашениями.</w:t>
      </w:r>
    </w:p>
    <w:p w:rsidR="00000000" w:rsidRDefault="00C46338">
      <w:pPr>
        <w:pStyle w:val="just"/>
      </w:pPr>
      <w:r>
        <w:t>4.1.9. Вносить в совместные комитеты (комиссии) по охране труда и окружающей среды предложения о степени вины потерпевшего, при смешанной ответственности ст</w:t>
      </w:r>
      <w:r>
        <w:t>орон за несчастный случай, для определения вреда (ущерба), причиненного работнику увечьем или иным повреждением здоровья, связанным с исполнением им трудовых обязанностей.</w:t>
      </w:r>
    </w:p>
    <w:p w:rsidR="00000000" w:rsidRDefault="00C46338">
      <w:pPr>
        <w:pStyle w:val="just"/>
      </w:pPr>
      <w:r>
        <w:t>4.1.10. Защищать интересы пострадавшего от несчастного случая на производстве при ра</w:t>
      </w:r>
      <w:r>
        <w:t>ссмотрении дел в суде и других государственных органах.</w:t>
      </w:r>
    </w:p>
    <w:p w:rsidR="00000000" w:rsidRDefault="00C46338">
      <w:pPr>
        <w:pStyle w:val="just"/>
      </w:pPr>
      <w:r>
        <w:t>4.1.11. Участвовать в переговорах, проводимых на предприятии при заключении коллективного договора и соглашения по охране труда и окружающей среды.</w:t>
      </w:r>
    </w:p>
    <w:p w:rsidR="00000000" w:rsidRDefault="00C46338">
      <w:pPr>
        <w:pStyle w:val="just"/>
      </w:pPr>
      <w:r>
        <w:t>4.1.12. ...(Иное - указать конкретно.)</w:t>
      </w:r>
    </w:p>
    <w:p w:rsidR="00000000" w:rsidRDefault="00C46338">
      <w:pPr>
        <w:spacing w:after="240"/>
        <w:rPr>
          <w:rFonts w:ascii="Times New Roman" w:eastAsia="Times New Roman" w:hAnsi="Times New Roman"/>
          <w:sz w:val="24"/>
          <w:szCs w:val="24"/>
        </w:rPr>
      </w:pPr>
    </w:p>
    <w:p w:rsidR="00000000" w:rsidRDefault="00C46338">
      <w:pPr>
        <w:pStyle w:val="3"/>
        <w:rPr>
          <w:rFonts w:eastAsia="Times New Roman"/>
        </w:rPr>
      </w:pPr>
      <w:r>
        <w:rPr>
          <w:rFonts w:eastAsia="Times New Roman"/>
        </w:rPr>
        <w:t>5. Гарантии прав деятельности уполномоченного профсоюзного комитета по охране труда</w:t>
      </w:r>
    </w:p>
    <w:p w:rsidR="00000000" w:rsidRDefault="00C46338">
      <w:pPr>
        <w:pStyle w:val="just"/>
      </w:pPr>
      <w:r>
        <w:t>5.1. Работодатель в соответствии с коллективным договором обязан создавать необходимые условия для работы уполномоченного профсоюзного комитета по охране труда:</w:t>
      </w:r>
    </w:p>
    <w:p w:rsidR="00000000" w:rsidRDefault="00C46338">
      <w:pPr>
        <w:pStyle w:val="just"/>
      </w:pPr>
      <w:r>
        <w:t>5.1.1. Обес</w:t>
      </w:r>
      <w:r>
        <w:t>печивать его правилами, инструкциями, другими нормативными и справочными материалами по охране труда и экологической безопасности за счет средств предприятия.</w:t>
      </w:r>
    </w:p>
    <w:p w:rsidR="00000000" w:rsidRDefault="00C46338">
      <w:pPr>
        <w:pStyle w:val="just"/>
      </w:pPr>
      <w:r>
        <w:t>5.1.2. Предоставлять для выполнения возложенных на него обязанностей не менее двух часов рабочего</w:t>
      </w:r>
      <w:r>
        <w:t xml:space="preserve"> времени в неделю с оплатой за счет средств предприятия в размере среднего заработка.</w:t>
      </w:r>
    </w:p>
    <w:p w:rsidR="00000000" w:rsidRDefault="00C46338">
      <w:pPr>
        <w:pStyle w:val="just"/>
      </w:pPr>
      <w:r>
        <w:t>5.1.3. Проводить совместно с профсоюзным комитетом обучение уполномоченных по охране труда с сохранением среднего заработка обучаемому.</w:t>
      </w:r>
    </w:p>
    <w:p w:rsidR="00000000" w:rsidRDefault="00C46338">
      <w:pPr>
        <w:pStyle w:val="just"/>
      </w:pPr>
      <w:r>
        <w:t>5.1.4. ...(Иное - указать конкретн</w:t>
      </w:r>
      <w:r>
        <w:t>о.)</w:t>
      </w:r>
    </w:p>
    <w:p w:rsidR="00000000" w:rsidRDefault="00C46338">
      <w:pPr>
        <w:pStyle w:val="just"/>
      </w:pPr>
      <w:r>
        <w:t>5.2. Уполномоченному профсоюзного комитета по охране труда выдается соответствующее удостоверение.</w:t>
      </w:r>
    </w:p>
    <w:p w:rsidR="00000000" w:rsidRDefault="00C46338">
      <w:pPr>
        <w:pStyle w:val="just"/>
      </w:pPr>
      <w:r>
        <w:t>5.3. На время исполнения полномочий уполномоченному профсоюзного комитета по охране труда предоставляются следующие социальные гарантии:</w:t>
      </w:r>
    </w:p>
    <w:p w:rsidR="00000000" w:rsidRDefault="00C46338">
      <w:pPr>
        <w:pStyle w:val="just"/>
      </w:pPr>
      <w:r>
        <w:t>5.3.1. Уполномоч</w:t>
      </w:r>
      <w:r>
        <w:t>енный по охране труда, не освобожденный от основной работы, не может быть подвергнут дисциплинарному взысканию, переведен на другую работу по инициативе работодателя и не может быть уволен без предварительного согласия профсоюзного комитета.</w:t>
      </w:r>
    </w:p>
    <w:p w:rsidR="00000000" w:rsidRDefault="00C46338">
      <w:pPr>
        <w:pStyle w:val="just"/>
      </w:pPr>
      <w:r>
        <w:t>5.3.2. Уполном</w:t>
      </w:r>
      <w:r>
        <w:t>оченный по охране труда, освобожденный от основной работы или являющийся членом профсоюзного комитета, не может быть уволен и переведен на другую работу без согласования с вышестоящим профсоюзным органом.</w:t>
      </w:r>
    </w:p>
    <w:p w:rsidR="00000000" w:rsidRDefault="00C46338">
      <w:pPr>
        <w:pStyle w:val="just"/>
      </w:pPr>
      <w:r>
        <w:t>5.3.3. Уполномоченному по охране труда предоставляе</w:t>
      </w:r>
      <w:r>
        <w:t>тся право после окончания срока его полномочий занять прежнее место работы (должность), а при его отсутствии - выбрать с его согласия другую равноценную работу в другой организации.</w:t>
      </w:r>
    </w:p>
    <w:p w:rsidR="00000000" w:rsidRDefault="00C46338">
      <w:pPr>
        <w:pStyle w:val="just"/>
      </w:pPr>
      <w:r>
        <w:t xml:space="preserve">5.3.4. Уполномоченный по охране труда не может быть уволен в течение двух </w:t>
      </w:r>
      <w:r>
        <w:t>лет после его переизбрания.</w:t>
      </w:r>
    </w:p>
    <w:p w:rsidR="00000000" w:rsidRDefault="00C46338">
      <w:pPr>
        <w:pStyle w:val="just"/>
      </w:pPr>
      <w:r>
        <w:t>5.3.5. Уполномоченному по охране труда сохраняется средний заработок на период трудоустройства, но не свыше 6 месяцев, в случае ликвидации (реорганизации) предприятия и на период до одного года - в случае его учебы или переквали</w:t>
      </w:r>
      <w:r>
        <w:t>фикации.</w:t>
      </w:r>
    </w:p>
    <w:p w:rsidR="00000000" w:rsidRDefault="00C46338">
      <w:pPr>
        <w:pStyle w:val="just"/>
      </w:pPr>
      <w:r>
        <w:t>5.3.6. Уполномоченный по охране труда пользуется правами и льготами наравне с освобожденными профсоюзными работниками, установленными коллективным договором, соглашением его первичной организации.</w:t>
      </w:r>
    </w:p>
    <w:p w:rsidR="00000000" w:rsidRDefault="00C46338">
      <w:pPr>
        <w:pStyle w:val="just"/>
      </w:pPr>
      <w:r>
        <w:t xml:space="preserve">5.3.7. Время работы в качестве уполномоченного по </w:t>
      </w:r>
      <w:r>
        <w:t>охране труда засчитывается работнику в общий и специальный трудовой стаж.</w:t>
      </w:r>
    </w:p>
    <w:p w:rsidR="00000000" w:rsidRDefault="00C46338">
      <w:pPr>
        <w:pStyle w:val="just"/>
      </w:pPr>
      <w:r>
        <w:t>5.3.8. ...(Иное - указать конкретно).</w:t>
      </w:r>
    </w:p>
    <w:p w:rsidR="00000000" w:rsidRDefault="00C46338">
      <w:pPr>
        <w:pStyle w:val="just"/>
      </w:pPr>
      <w:r>
        <w:t>5.4. Работодатель и должностные лица несут ответственность за нарушение прав уполномоченного профсоюзного комитета по охране труда или воспрепят</w:t>
      </w:r>
      <w:r>
        <w:t>ствование его законной деятельности в порядке, установленном законодательством.</w:t>
      </w:r>
    </w:p>
    <w:p w:rsidR="00000000" w:rsidRDefault="00C46338">
      <w:pPr>
        <w:pStyle w:val="just"/>
      </w:pPr>
      <w:r>
        <w:t>5.5. ...(Иное - указать конкретно.)</w:t>
      </w:r>
    </w:p>
    <w:p w:rsidR="00000000" w:rsidRDefault="00C46338">
      <w:pPr>
        <w:spacing w:after="240"/>
        <w:rPr>
          <w:rFonts w:ascii="Times New Roman" w:eastAsia="Times New Roman" w:hAnsi="Times New Roman"/>
          <w:sz w:val="24"/>
          <w:szCs w:val="24"/>
        </w:rPr>
      </w:pPr>
    </w:p>
    <w:p w:rsidR="00000000" w:rsidRDefault="00C46338">
      <w:pPr>
        <w:pStyle w:val="right"/>
      </w:pPr>
      <w:r>
        <w:t>Источник - "Настольная книга руководителя службы охраны труда. Практическое пособие", "Альфа-Пресс"</w:t>
      </w:r>
    </w:p>
    <w:p w:rsidR="00000000" w:rsidRDefault="00C4633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w:t>
        </w:r>
        <w:r>
          <w:rPr>
            <w:rStyle w:val="a3"/>
            <w:rFonts w:ascii="Times New Roman" w:eastAsia="Times New Roman" w:hAnsi="Times New Roman"/>
            <w:sz w:val="24"/>
            <w:szCs w:val="24"/>
          </w:rPr>
          <w:t>henie_ob_upolnomochennom_profsoyuznogo_komiteta_po_oxrane_truda_medicinskogo_uchrezhdeniya.htm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46338"/>
    <w:rsid w:val="00C463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99BADCD-4EFF-4705-B53E-BAB52C40E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430601">
      <w:marLeft w:val="0"/>
      <w:marRight w:val="0"/>
      <w:marTop w:val="0"/>
      <w:marBottom w:val="0"/>
      <w:divBdr>
        <w:top w:val="none" w:sz="0" w:space="0" w:color="auto"/>
        <w:left w:val="none" w:sz="0" w:space="0" w:color="auto"/>
        <w:bottom w:val="none" w:sz="0" w:space="0" w:color="auto"/>
        <w:right w:val="none" w:sz="0" w:space="0" w:color="auto"/>
      </w:divBdr>
    </w:div>
    <w:div w:id="90217825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b_upolnomochennom_profsoyuznogo_komiteta_po_oxrane_truda_medicinskogo_uchrezhd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1870</Words>
  <Characters>10665</Characters>
  <Application>Microsoft Office Word</Application>
  <DocSecurity>0</DocSecurity>
  <Lines>88</Lines>
  <Paragraphs>25</Paragraphs>
  <ScaleCrop>false</ScaleCrop>
  <Company/>
  <LinksUpToDate>false</LinksUpToDate>
  <CharactersWithSpaces>12510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об уполномоченном профсоюзного комитета по охране труда медицинского учреждения - DOC</dc:title>
  <dc:subject/>
  <dc:creator>Максим Давыдченков</dc:creator>
  <cp:keywords/>
  <dc:description/>
  <cp:lastModifiedBy>Максим Давыдченков</cp:lastModifiedBy>
  <cp:revision>2</cp:revision>
  <dcterms:created xsi:type="dcterms:W3CDTF">2022-08-15T04:48:00Z</dcterms:created>
  <dcterms:modified xsi:type="dcterms:W3CDTF">2022-08-15T04:48:00Z</dcterms:modified>
</cp:coreProperties>
</file>