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3F3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 на 2014 год</w:t>
      </w:r>
    </w:p>
    <w:p w:rsidR="00000000" w:rsidRDefault="00B543F3">
      <w:pPr>
        <w:pStyle w:val="right"/>
      </w:pPr>
      <w:r>
        <w:t xml:space="preserve">Приложение N 1 </w:t>
      </w:r>
    </w:p>
    <w:p w:rsidR="00000000" w:rsidRDefault="00B543F3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для целей бухгалтерского учета на 2014 год от "___"__________ 2013 г.</w:t>
      </w:r>
    </w:p>
    <w:p w:rsidR="00000000" w:rsidRDefault="00B543F3">
      <w:pPr>
        <w:pStyle w:val="just"/>
      </w:pPr>
      <w:r>
        <w:t>1. Установить организацию, форму и способы ведения бухгалтерского учета на основании действующих нормативных документов: Федерального закона от 06.12.2011 N 402-ФЗ "О бухгалтерском учете", Положения по ведению бухгалтерского учета и бухгалтерской отчетност</w:t>
      </w:r>
      <w:r>
        <w:t>и в Российской Федерации, утвержденного Приказом Министерства финансов Российской Федерации от 29.07.1998 N 34н, Положения по бухгалтерскому учету "Учетная политика организаций", утвержденного приказом Министерства финансов Российской Федерации от 06.10.20</w:t>
      </w:r>
      <w:r>
        <w:t>08 N 106н, Плана счетов бухгалтерского учета финансово-хозяйственной деятельности организаций и Инструкции по его применению, утвержденных приказом Министерства финансов Российской Федерации от 31.10.2000 N 94н, Приказа Министерства финансов Российской Фед</w:t>
      </w:r>
      <w:r>
        <w:t>ерации от 02.07.2010 N 66н "О формах бухгалтерской отчетности организаций", а также:</w:t>
      </w:r>
    </w:p>
    <w:p w:rsidR="00000000" w:rsidRDefault="00B543F3">
      <w:pPr>
        <w:pStyle w:val="just"/>
      </w:pPr>
      <w:r>
        <w:t>1) ____________________________________________;</w:t>
      </w:r>
    </w:p>
    <w:p w:rsidR="00000000" w:rsidRDefault="00B543F3">
      <w:pPr>
        <w:pStyle w:val="just"/>
      </w:pPr>
      <w:r>
        <w:t>2) ____________________________________________;</w:t>
      </w:r>
    </w:p>
    <w:p w:rsidR="00000000" w:rsidRDefault="00B543F3">
      <w:pPr>
        <w:pStyle w:val="HTML"/>
      </w:pPr>
      <w:r>
        <w:t xml:space="preserve">    3) ____________________________________________.</w:t>
      </w:r>
    </w:p>
    <w:p w:rsidR="00000000" w:rsidRDefault="00B543F3">
      <w:pPr>
        <w:pStyle w:val="HTML"/>
      </w:pPr>
      <w:r>
        <w:t>(указать иные нормат</w:t>
      </w:r>
      <w:r>
        <w:t>ивные документы)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just"/>
      </w:pPr>
      <w:r>
        <w:t>2. Ведение бухгалтерского учета (выбрать):</w:t>
      </w:r>
    </w:p>
    <w:p w:rsidR="00000000" w:rsidRDefault="00B543F3">
      <w:pPr>
        <w:pStyle w:val="just"/>
      </w:pPr>
      <w:r>
        <w:t>- возлагается на главного бухгалтера (или выбрать иное должностное лицо);</w:t>
      </w:r>
    </w:p>
    <w:p w:rsidR="00000000" w:rsidRDefault="00B543F3">
      <w:pPr>
        <w:pStyle w:val="just"/>
      </w:pPr>
      <w:r>
        <w:t>- осуществляется на договорных началах с централизованной бухгалтерией, специализированной организацией или бухгалтером-с</w:t>
      </w:r>
      <w:r>
        <w:t>пециалистом;</w:t>
      </w:r>
    </w:p>
    <w:p w:rsidR="00000000" w:rsidRDefault="00B543F3">
      <w:pPr>
        <w:pStyle w:val="just"/>
      </w:pPr>
      <w:r>
        <w:t>- осуществляется лично руководителем организации (применительно к субъектам малого и среднего предпринимательства).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just"/>
      </w:pPr>
      <w:r>
        <w:t>3. Утвердить следующий перечень видов деятельности, подлежащих отдельному учету:</w:t>
      </w:r>
    </w:p>
    <w:p w:rsidR="00000000" w:rsidRDefault="00B543F3">
      <w:pPr>
        <w:pStyle w:val="just"/>
      </w:pPr>
      <w:r>
        <w:t>1) __________________________________________</w:t>
      </w:r>
      <w:r>
        <w:t>____;</w:t>
      </w:r>
    </w:p>
    <w:p w:rsidR="00000000" w:rsidRDefault="00B543F3">
      <w:pPr>
        <w:pStyle w:val="just"/>
      </w:pPr>
      <w:r>
        <w:t>2) ______________________________________________;</w:t>
      </w:r>
    </w:p>
    <w:p w:rsidR="00000000" w:rsidRDefault="00B543F3">
      <w:pPr>
        <w:pStyle w:val="HTML"/>
      </w:pPr>
      <w:r>
        <w:t xml:space="preserve">    3) _____________________________________________.</w:t>
      </w:r>
    </w:p>
    <w:p w:rsidR="00000000" w:rsidRDefault="00B543F3">
      <w:pPr>
        <w:pStyle w:val="HTML"/>
      </w:pPr>
      <w:r>
        <w:t>(указать основные предметы деятельности,</w:t>
      </w:r>
    </w:p>
    <w:p w:rsidR="00000000" w:rsidRDefault="00B543F3">
      <w:pPr>
        <w:pStyle w:val="HTML"/>
      </w:pPr>
      <w:r>
        <w:t>имеющие место на предприятии)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just"/>
      </w:pPr>
      <w:r>
        <w:lastRenderedPageBreak/>
        <w:t>4. Выделить на отдельный баланс следующие производства и хозяйства:</w:t>
      </w:r>
    </w:p>
    <w:p w:rsidR="00000000" w:rsidRDefault="00B543F3">
      <w:pPr>
        <w:pStyle w:val="just"/>
      </w:pPr>
      <w:r>
        <w:t>1) __</w:t>
      </w:r>
      <w:r>
        <w:t>___________________________________________;</w:t>
      </w:r>
    </w:p>
    <w:p w:rsidR="00000000" w:rsidRDefault="00B543F3">
      <w:pPr>
        <w:pStyle w:val="just"/>
      </w:pPr>
      <w:r>
        <w:t>2) _____________________________________________;</w:t>
      </w:r>
    </w:p>
    <w:p w:rsidR="00000000" w:rsidRDefault="00B543F3">
      <w:pPr>
        <w:pStyle w:val="HTML"/>
      </w:pPr>
      <w:r>
        <w:t xml:space="preserve">    3) _____________________________________________.</w:t>
      </w:r>
    </w:p>
    <w:p w:rsidR="00000000" w:rsidRDefault="00B543F3">
      <w:pPr>
        <w:pStyle w:val="HTML"/>
      </w:pPr>
      <w:r>
        <w:t>(выбрать: отдельные производства, цеха,</w:t>
      </w:r>
    </w:p>
    <w:p w:rsidR="00000000" w:rsidRDefault="00B543F3">
      <w:pPr>
        <w:pStyle w:val="HTML"/>
      </w:pPr>
      <w:r>
        <w:t>подсобное сельское хозяйство, лесозаготовки,</w:t>
      </w:r>
    </w:p>
    <w:p w:rsidR="00000000" w:rsidRDefault="00B543F3">
      <w:pPr>
        <w:pStyle w:val="HTML"/>
      </w:pPr>
      <w:r>
        <w:t>жилищно-коммунальное, транспортное хозяйство,</w:t>
      </w:r>
    </w:p>
    <w:p w:rsidR="00000000" w:rsidRDefault="00B543F3">
      <w:pPr>
        <w:pStyle w:val="HTML"/>
      </w:pPr>
      <w:r>
        <w:t>столовую, магазин и др.).</w:t>
      </w:r>
    </w:p>
    <w:p w:rsidR="00000000" w:rsidRDefault="00B543F3">
      <w:pPr>
        <w:pStyle w:val="just"/>
      </w:pPr>
      <w:r>
        <w:t>Установить для них:</w:t>
      </w:r>
    </w:p>
    <w:p w:rsidR="00000000" w:rsidRDefault="00B543F3">
      <w:pPr>
        <w:pStyle w:val="just"/>
      </w:pPr>
      <w:r>
        <w:t>а) порядок ________ (еженедельной/ежедекадной/ежемесячной/ежеквартальной/</w:t>
      </w:r>
    </w:p>
    <w:p w:rsidR="00000000" w:rsidRDefault="00B543F3">
      <w:pPr>
        <w:pStyle w:val="left"/>
      </w:pPr>
      <w:r>
        <w:t>иная периодичности) отчетности;</w:t>
      </w:r>
    </w:p>
    <w:p w:rsidR="00000000" w:rsidRDefault="00B543F3">
      <w:pPr>
        <w:pStyle w:val="HTML"/>
      </w:pPr>
      <w:r>
        <w:t xml:space="preserve">    б) срок подготовки отчетности до _____________________</w:t>
      </w:r>
      <w:r>
        <w:t>________________;</w:t>
      </w:r>
    </w:p>
    <w:p w:rsidR="00000000" w:rsidRDefault="00B543F3">
      <w:pPr>
        <w:pStyle w:val="HTML"/>
      </w:pPr>
      <w:r>
        <w:t>(но не позже срока, установленного нормативными</w:t>
      </w:r>
    </w:p>
    <w:p w:rsidR="00000000" w:rsidRDefault="00B543F3">
      <w:pPr>
        <w:pStyle w:val="HTML"/>
      </w:pPr>
      <w:r>
        <w:t>актами Российской Федерации)</w:t>
      </w:r>
    </w:p>
    <w:p w:rsidR="00000000" w:rsidRDefault="00B543F3">
      <w:pPr>
        <w:pStyle w:val="just"/>
      </w:pPr>
      <w:r>
        <w:t>в) отчетность готовится в следующих объемах (перечислить):</w:t>
      </w:r>
    </w:p>
    <w:p w:rsidR="00000000" w:rsidRDefault="00B543F3">
      <w:pPr>
        <w:pStyle w:val="just"/>
      </w:pPr>
      <w:r>
        <w:t>Бухгалтерского баланса;</w:t>
      </w:r>
    </w:p>
    <w:p w:rsidR="00000000" w:rsidRDefault="00B543F3">
      <w:pPr>
        <w:pStyle w:val="just"/>
      </w:pPr>
      <w:r>
        <w:t>Отчета о финансовых результатах;</w:t>
      </w:r>
    </w:p>
    <w:p w:rsidR="00000000" w:rsidRDefault="00B543F3">
      <w:pPr>
        <w:pStyle w:val="just"/>
      </w:pPr>
      <w:r>
        <w:t>Отчета об изменениях капитала;</w:t>
      </w:r>
    </w:p>
    <w:p w:rsidR="00000000" w:rsidRDefault="00B543F3">
      <w:pPr>
        <w:pStyle w:val="just"/>
      </w:pPr>
      <w:r>
        <w:t>Отчета о движе</w:t>
      </w:r>
      <w:r>
        <w:t>нии денежных средств;</w:t>
      </w:r>
    </w:p>
    <w:p w:rsidR="00000000" w:rsidRDefault="00B543F3">
      <w:pPr>
        <w:pStyle w:val="just"/>
      </w:pPr>
      <w:r>
        <w:t>Отчета о целевом использовании средств;</w:t>
      </w:r>
    </w:p>
    <w:p w:rsidR="00000000" w:rsidRDefault="00B543F3">
      <w:pPr>
        <w:pStyle w:val="just"/>
      </w:pPr>
      <w:r>
        <w:t>Пояснений к бухгалтерскому балансу и отчету о прибылях и убытках в текстовой и (или) табличной форме;</w:t>
      </w:r>
    </w:p>
    <w:p w:rsidR="00000000" w:rsidRDefault="00B543F3">
      <w:pPr>
        <w:pStyle w:val="just"/>
      </w:pPr>
      <w:r>
        <w:t>других формах бухгалтерской или управленческой отчетности.</w:t>
      </w:r>
    </w:p>
    <w:p w:rsidR="00000000" w:rsidRDefault="00B543F3">
      <w:pPr>
        <w:pStyle w:val="HTML"/>
      </w:pPr>
      <w:r>
        <w:t xml:space="preserve">    Ответственность  за   достове</w:t>
      </w:r>
      <w:r>
        <w:t>рность  представляемых  отчетов  возложить</w:t>
      </w:r>
    </w:p>
    <w:p w:rsidR="00000000" w:rsidRDefault="00B543F3">
      <w:pPr>
        <w:pStyle w:val="HTML"/>
      </w:pPr>
      <w:r>
        <w:t>на ______________________________________.</w:t>
      </w:r>
    </w:p>
    <w:p w:rsidR="00000000" w:rsidRDefault="00B543F3">
      <w:pPr>
        <w:pStyle w:val="HTML"/>
      </w:pPr>
      <w:r>
        <w:t>(Ф.И.О., должность)</w:t>
      </w:r>
    </w:p>
    <w:p w:rsidR="00000000" w:rsidRDefault="00B543F3">
      <w:pPr>
        <w:pStyle w:val="just"/>
      </w:pPr>
      <w:r>
        <w:t>5. Выделить на отдельный баланс следующие подразделения:</w:t>
      </w:r>
    </w:p>
    <w:p w:rsidR="00000000" w:rsidRDefault="00B543F3">
      <w:pPr>
        <w:pStyle w:val="just"/>
      </w:pPr>
      <w:r>
        <w:t>1) _______________________________________________;</w:t>
      </w:r>
    </w:p>
    <w:p w:rsidR="00000000" w:rsidRDefault="00B543F3">
      <w:pPr>
        <w:pStyle w:val="just"/>
      </w:pPr>
      <w:r>
        <w:t>2) ______________________________________</w:t>
      </w:r>
      <w:r>
        <w:t>_________;</w:t>
      </w:r>
    </w:p>
    <w:p w:rsidR="00000000" w:rsidRDefault="00B543F3">
      <w:pPr>
        <w:pStyle w:val="HTML"/>
      </w:pPr>
      <w:r>
        <w:t xml:space="preserve">    3) ________________________________________________.</w:t>
      </w:r>
    </w:p>
    <w:p w:rsidR="00000000" w:rsidRDefault="00B543F3">
      <w:pPr>
        <w:pStyle w:val="HTML"/>
      </w:pPr>
      <w:r>
        <w:t>(указать филиалы, представительства, отделения</w:t>
      </w:r>
    </w:p>
    <w:p w:rsidR="00000000" w:rsidRDefault="00B543F3">
      <w:pPr>
        <w:pStyle w:val="HTML"/>
      </w:pPr>
      <w:r>
        <w:t>или другие обособленные подразделения, входящие</w:t>
      </w:r>
    </w:p>
    <w:p w:rsidR="00000000" w:rsidRDefault="00B543F3">
      <w:pPr>
        <w:pStyle w:val="HTML"/>
      </w:pPr>
      <w:r>
        <w:t>в состав предприятия)</w:t>
      </w:r>
    </w:p>
    <w:p w:rsidR="00000000" w:rsidRDefault="00B543F3">
      <w:pPr>
        <w:pStyle w:val="just"/>
      </w:pPr>
      <w:r>
        <w:t>Установить для них</w:t>
      </w:r>
    </w:p>
    <w:p w:rsidR="00000000" w:rsidRDefault="00B543F3">
      <w:pPr>
        <w:pStyle w:val="just"/>
      </w:pPr>
      <w:r>
        <w:t>а) порядок ________ (еженедельной/ежедекадной/ежемес</w:t>
      </w:r>
      <w:r>
        <w:t>ячной/ежеквартальной/</w:t>
      </w:r>
    </w:p>
    <w:p w:rsidR="00000000" w:rsidRDefault="00B543F3">
      <w:pPr>
        <w:pStyle w:val="just"/>
      </w:pPr>
      <w:r>
        <w:t>иная периодичности) отчетности;</w:t>
      </w:r>
    </w:p>
    <w:p w:rsidR="00000000" w:rsidRDefault="00B543F3">
      <w:pPr>
        <w:pStyle w:val="just"/>
      </w:pPr>
      <w:r>
        <w:t>б) срок сдачи отчетности до ______________________________;</w:t>
      </w:r>
    </w:p>
    <w:p w:rsidR="00000000" w:rsidRDefault="00B543F3">
      <w:pPr>
        <w:pStyle w:val="just"/>
      </w:pPr>
      <w:r>
        <w:t>в) отчетность сдается в следующих объемах: ______________ (перечислить):</w:t>
      </w:r>
    </w:p>
    <w:p w:rsidR="00000000" w:rsidRDefault="00B543F3">
      <w:pPr>
        <w:pStyle w:val="just"/>
      </w:pPr>
      <w:r>
        <w:t>Бухгалтерского баланса;</w:t>
      </w:r>
    </w:p>
    <w:p w:rsidR="00000000" w:rsidRDefault="00B543F3">
      <w:pPr>
        <w:pStyle w:val="just"/>
      </w:pPr>
      <w:r>
        <w:t>Отчета о финансовых результатах;</w:t>
      </w:r>
    </w:p>
    <w:p w:rsidR="00000000" w:rsidRDefault="00B543F3">
      <w:pPr>
        <w:pStyle w:val="just"/>
      </w:pPr>
      <w:r>
        <w:t>Отчета об изменениях капитала;</w:t>
      </w:r>
    </w:p>
    <w:p w:rsidR="00000000" w:rsidRDefault="00B543F3">
      <w:pPr>
        <w:pStyle w:val="just"/>
      </w:pPr>
      <w:r>
        <w:t>Отчета о движении денежных средств;</w:t>
      </w:r>
    </w:p>
    <w:p w:rsidR="00000000" w:rsidRDefault="00B543F3">
      <w:pPr>
        <w:pStyle w:val="just"/>
      </w:pPr>
      <w:r>
        <w:t>Отчета о целевом использовании средств;</w:t>
      </w:r>
    </w:p>
    <w:p w:rsidR="00000000" w:rsidRDefault="00B543F3">
      <w:pPr>
        <w:pStyle w:val="just"/>
      </w:pPr>
      <w:r>
        <w:t>Пояснений к бухгалтерскому балансу и отчету о прибылях и убытках в текстовой и (или) табличной форме)</w:t>
      </w:r>
    </w:p>
    <w:p w:rsidR="00000000" w:rsidRDefault="00B543F3">
      <w:pPr>
        <w:pStyle w:val="just"/>
      </w:pPr>
      <w:r>
        <w:t xml:space="preserve">других формах </w:t>
      </w:r>
      <w:r>
        <w:t>бухгалтерской или управленческой отчетности).</w:t>
      </w:r>
    </w:p>
    <w:p w:rsidR="00000000" w:rsidRDefault="00B543F3">
      <w:pPr>
        <w:pStyle w:val="just"/>
      </w:pPr>
      <w:r>
        <w:t>Ответственность за достоверность представляемых отчетов возложить на</w:t>
      </w:r>
    </w:p>
    <w:p w:rsidR="00000000" w:rsidRDefault="00B543F3">
      <w:pPr>
        <w:pStyle w:val="just"/>
      </w:pPr>
      <w:r>
        <w:t>(выбрать: старшего бухгалтера подразделения, аудиторскую службу, специалиста-бухгалтера или на иное ответственное лицо).</w:t>
      </w:r>
    </w:p>
    <w:p w:rsidR="00000000" w:rsidRDefault="00B543F3">
      <w:pPr>
        <w:pStyle w:val="just"/>
      </w:pPr>
      <w:r>
        <w:t>6. Установить, что б</w:t>
      </w:r>
      <w:r>
        <w:t>ухгалтерская отчетность предприятия за отчетный период (месяц, квартал, год) с учетом производств, хозяйств, филиалов и других обособленных подразделений, выделенных на отдельный баланс, составляется ___________________________ (централизованной бухгалтерс</w:t>
      </w:r>
      <w:r>
        <w:t>кой службой, возглавляемой главным бухгалтером/на договорных началах со специализированной организацией или бухгалтером-специалистом/лично руководителем организации (применительно к субъектам малого и среднего предпринимательства).</w:t>
      </w:r>
    </w:p>
    <w:p w:rsidR="00000000" w:rsidRDefault="00B543F3">
      <w:pPr>
        <w:pStyle w:val="just"/>
      </w:pPr>
      <w:r>
        <w:t>Отчетным годом считать п</w:t>
      </w:r>
      <w:r>
        <w:t>ериод с 1 января по 31 декабря включительно.</w:t>
      </w:r>
    </w:p>
    <w:p w:rsidR="00000000" w:rsidRDefault="00B543F3">
      <w:pPr>
        <w:pStyle w:val="just"/>
      </w:pPr>
      <w:r>
        <w:t>Бухгалтерскую отчетность представлять:</w:t>
      </w:r>
    </w:p>
    <w:p w:rsidR="00000000" w:rsidRDefault="00B543F3">
      <w:pPr>
        <w:pStyle w:val="HTML"/>
      </w:pPr>
      <w:r>
        <w:t xml:space="preserve">    1) в срок до "___"_________ ____ г. __________________________________;</w:t>
      </w:r>
    </w:p>
    <w:p w:rsidR="00000000" w:rsidRDefault="00B543F3">
      <w:pPr>
        <w:pStyle w:val="HTML"/>
      </w:pPr>
      <w:r>
        <w:t>учредителям (акционерам) согласно учредительным документам)</w:t>
      </w:r>
    </w:p>
    <w:p w:rsidR="00000000" w:rsidRDefault="00B543F3">
      <w:pPr>
        <w:pStyle w:val="HTML"/>
      </w:pPr>
      <w:r>
        <w:t xml:space="preserve">2) в срок до "___"_________ ____ г. </w:t>
      </w:r>
      <w:r>
        <w:t>__________________________________;</w:t>
      </w:r>
    </w:p>
    <w:p w:rsidR="00000000" w:rsidRDefault="00B543F3">
      <w:pPr>
        <w:pStyle w:val="HTML"/>
      </w:pPr>
      <w:r>
        <w:t>(органу государственной налоговой инспекции)</w:t>
      </w:r>
    </w:p>
    <w:p w:rsidR="00000000" w:rsidRDefault="00B543F3">
      <w:pPr>
        <w:pStyle w:val="HTML"/>
      </w:pPr>
      <w:r>
        <w:t>3) в срок до "___"_________ ____ г. __________________________________;</w:t>
      </w:r>
    </w:p>
    <w:p w:rsidR="00000000" w:rsidRDefault="00B543F3">
      <w:pPr>
        <w:pStyle w:val="HTML"/>
      </w:pPr>
      <w:r>
        <w:t>(органу государственной статистической отчетности)</w:t>
      </w:r>
    </w:p>
    <w:p w:rsidR="00000000" w:rsidRDefault="00B543F3">
      <w:pPr>
        <w:pStyle w:val="HTML"/>
      </w:pPr>
      <w:r>
        <w:t>4) в срок до "___"_________ ____ г. ________________</w:t>
      </w:r>
      <w:r>
        <w:t>__________________.</w:t>
      </w:r>
    </w:p>
    <w:p w:rsidR="00000000" w:rsidRDefault="00B543F3">
      <w:pPr>
        <w:pStyle w:val="HTML"/>
      </w:pPr>
      <w:r>
        <w:t>(указать иных адресатов)</w:t>
      </w:r>
    </w:p>
    <w:p w:rsidR="00000000" w:rsidRDefault="00B543F3">
      <w:pPr>
        <w:pStyle w:val="just"/>
      </w:pPr>
      <w:r>
        <w:t>7. Установить ________________________ (журнально-ордерную/мемориально-ордерную/машиносчетную/компьютерную/иную) технологию обработки учетной информации в производствах, цехах и подразделениях.</w:t>
      </w:r>
    </w:p>
    <w:p w:rsidR="00000000" w:rsidRDefault="00B543F3">
      <w:pPr>
        <w:pStyle w:val="just"/>
      </w:pPr>
      <w:r>
        <w:t>Утвердить рабочий</w:t>
      </w:r>
      <w:r>
        <w:t xml:space="preserve"> план счетов и субсчетов бухгалтерского учета, применяемых на предприятии и его подразделениях, согласно Приложению N __ к данному Положению.</w:t>
      </w:r>
    </w:p>
    <w:p w:rsidR="00000000" w:rsidRDefault="00B543F3">
      <w:pPr>
        <w:pStyle w:val="just"/>
      </w:pPr>
      <w:r>
        <w:t>8. Утвердить следующий перечень первичных учетных документов, применяемых для оформления хозяйственных операций:</w:t>
      </w:r>
    </w:p>
    <w:p w:rsidR="00000000" w:rsidRDefault="00B543F3">
      <w:pPr>
        <w:pStyle w:val="just"/>
      </w:pPr>
      <w:r>
        <w:t>1</w:t>
      </w:r>
      <w:r>
        <w:t>. _________________________________________;</w:t>
      </w:r>
    </w:p>
    <w:p w:rsidR="00000000" w:rsidRDefault="00B543F3">
      <w:pPr>
        <w:pStyle w:val="just"/>
      </w:pPr>
      <w:r>
        <w:t>2. _________________________________________;</w:t>
      </w:r>
    </w:p>
    <w:p w:rsidR="00000000" w:rsidRDefault="00B543F3">
      <w:pPr>
        <w:pStyle w:val="just"/>
      </w:pPr>
      <w:r>
        <w:t>3. _________________________________________.</w:t>
      </w:r>
    </w:p>
    <w:p w:rsidR="00000000" w:rsidRDefault="00B543F3">
      <w:pPr>
        <w:pStyle w:val="just"/>
      </w:pPr>
      <w:r>
        <w:t>Образцы форм первичных учетных документов приведены в Приложении N __ к настоящему Положению.</w:t>
      </w:r>
    </w:p>
    <w:p w:rsidR="00000000" w:rsidRDefault="00B543F3">
      <w:pPr>
        <w:pStyle w:val="just"/>
      </w:pPr>
      <w:r>
        <w:t>Утвердить следующие формы регистров бухгалтерского учета, применяемых для оформления хозяйственных операций:</w:t>
      </w:r>
    </w:p>
    <w:p w:rsidR="00000000" w:rsidRDefault="00B543F3">
      <w:pPr>
        <w:pStyle w:val="just"/>
      </w:pPr>
      <w:r>
        <w:t>1. _________________________________________;</w:t>
      </w:r>
    </w:p>
    <w:p w:rsidR="00000000" w:rsidRDefault="00B543F3">
      <w:pPr>
        <w:pStyle w:val="just"/>
      </w:pPr>
      <w:r>
        <w:t>2. _________________________________________;</w:t>
      </w:r>
    </w:p>
    <w:p w:rsidR="00000000" w:rsidRDefault="00B543F3">
      <w:pPr>
        <w:pStyle w:val="just"/>
      </w:pPr>
      <w:r>
        <w:t>3. _________________________________________.</w:t>
      </w:r>
    </w:p>
    <w:p w:rsidR="00000000" w:rsidRDefault="00B543F3">
      <w:pPr>
        <w:pStyle w:val="just"/>
      </w:pPr>
      <w:r>
        <w:t>Образцы ф</w:t>
      </w:r>
      <w:r>
        <w:t>орм регистров бухгалтерского учета приведены в Приложении N __ к настоящему Положению.</w:t>
      </w:r>
    </w:p>
    <w:p w:rsidR="00000000" w:rsidRDefault="00B543F3">
      <w:pPr>
        <w:pStyle w:val="HTML"/>
      </w:pPr>
      <w:r>
        <w:t xml:space="preserve">    Утвердить следующий  перечень  должностных лиц,  имеющих право  подписи</w:t>
      </w:r>
    </w:p>
    <w:p w:rsidR="00000000" w:rsidRDefault="00B543F3">
      <w:pPr>
        <w:pStyle w:val="HTML"/>
      </w:pPr>
      <w:r>
        <w:t>первичных    учетных   документов,    регистров    бухгалтерского    учета:</w:t>
      </w:r>
    </w:p>
    <w:p w:rsidR="00000000" w:rsidRDefault="00B543F3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B543F3">
      <w:pPr>
        <w:pStyle w:val="HTML"/>
      </w:pPr>
      <w:r>
        <w:t>(указать должностные лица со ссылкой на право подписи каждого</w:t>
      </w:r>
    </w:p>
    <w:p w:rsidR="00000000" w:rsidRDefault="00B543F3">
      <w:pPr>
        <w:pStyle w:val="HTML"/>
      </w:pPr>
      <w:r>
        <w:t>документа или документов отдельного хозяйственного раздела</w:t>
      </w:r>
    </w:p>
    <w:p w:rsidR="00000000" w:rsidRDefault="00B543F3">
      <w:pPr>
        <w:pStyle w:val="HTML"/>
      </w:pPr>
      <w:r>
        <w:t>(например, все документы, кассовые документы, банковские документы,</w:t>
      </w:r>
    </w:p>
    <w:p w:rsidR="00000000" w:rsidRDefault="00B543F3">
      <w:pPr>
        <w:pStyle w:val="HTML"/>
      </w:pPr>
      <w:r>
        <w:t>документ</w:t>
      </w:r>
      <w:r>
        <w:t>ы по учету труда и заработной платы, авансовые отчеты,</w:t>
      </w:r>
    </w:p>
    <w:p w:rsidR="00000000" w:rsidRDefault="00B543F3">
      <w:pPr>
        <w:pStyle w:val="HTML"/>
      </w:pPr>
      <w:r>
        <w:t>документы по операциям с материальными ресурсами, документы по учету</w:t>
      </w:r>
    </w:p>
    <w:p w:rsidR="00000000" w:rsidRDefault="00B543F3">
      <w:pPr>
        <w:pStyle w:val="HTML"/>
      </w:pPr>
      <w:r>
        <w:t>основных средств, документы по расчетам с поставщиками, покупателями,</w:t>
      </w:r>
    </w:p>
    <w:p w:rsidR="00000000" w:rsidRDefault="00B543F3">
      <w:pPr>
        <w:pStyle w:val="HTML"/>
      </w:pPr>
      <w:r>
        <w:t>документы по учету результатов инвентаризации, т.п. Например:</w:t>
      </w:r>
    </w:p>
    <w:p w:rsidR="00000000" w:rsidRDefault="00B543F3">
      <w:pPr>
        <w:pStyle w:val="HTML"/>
      </w:pPr>
      <w:r>
        <w:t>главный бухгалтер; заместитель главного бухгалтера; старший бухгалтер;</w:t>
      </w:r>
    </w:p>
    <w:p w:rsidR="00000000" w:rsidRDefault="00B543F3">
      <w:pPr>
        <w:pStyle w:val="HTML"/>
      </w:pPr>
      <w:r>
        <w:t>специалист-бухгалтер; ведущий бухгалтер; или иное должностное лицо).</w:t>
      </w:r>
    </w:p>
    <w:p w:rsidR="00000000" w:rsidRDefault="00B543F3">
      <w:pPr>
        <w:pStyle w:val="just"/>
      </w:pPr>
      <w:r>
        <w:t>9. Установить, что в отдельных случаях форма первичного документа может быть утверждена отдельным _____________ (рас</w:t>
      </w:r>
      <w:r>
        <w:t xml:space="preserve">поряжением/приказом или иным организационно-распорядительным документом) руководителя или договором. При этом такой документ в обязательном порядке должен содержать реквизиты, установленные ст. 9 Федерального закона от 06.12.2011 N 402-ФЗ "О бухгалтерском </w:t>
      </w:r>
      <w:r>
        <w:t>учете".</w:t>
      </w:r>
    </w:p>
    <w:p w:rsidR="00000000" w:rsidRDefault="00B543F3">
      <w:pPr>
        <w:pStyle w:val="just"/>
      </w:pPr>
      <w:r>
        <w:t>10. Установить, что при необходимости в компьютерной программе могут быть сформированы регистры, не утвержденные учетной политикой как основные, но представляющие необходимые для организации учета данные. При наличии всех обязательных реквизитов, у</w:t>
      </w:r>
      <w:r>
        <w:t>становленных ст. 10 Федерального закона от 06.12.2011 N 402-ФЗ "О бухгалтерском учете", данные регистры являются регистрами бухгалтерского учета.</w:t>
      </w:r>
    </w:p>
    <w:p w:rsidR="00000000" w:rsidRDefault="00B543F3">
      <w:pPr>
        <w:pStyle w:val="just"/>
      </w:pPr>
      <w:r>
        <w:t>11. Установить формы промежуточной бухгалтерской отчетности:</w:t>
      </w:r>
    </w:p>
    <w:p w:rsidR="00000000" w:rsidRDefault="00B543F3">
      <w:pPr>
        <w:pStyle w:val="just"/>
      </w:pPr>
      <w:r>
        <w:t>1. Бухгалтерский баланс - Приложение N __;</w:t>
      </w:r>
    </w:p>
    <w:p w:rsidR="00000000" w:rsidRDefault="00B543F3">
      <w:pPr>
        <w:pStyle w:val="just"/>
      </w:pPr>
      <w:r>
        <w:t>2. Отч</w:t>
      </w:r>
      <w:r>
        <w:t>ет о финансовых результатах - Приложение N __;</w:t>
      </w:r>
    </w:p>
    <w:p w:rsidR="00000000" w:rsidRDefault="00B543F3">
      <w:pPr>
        <w:pStyle w:val="just"/>
      </w:pPr>
      <w:r>
        <w:t>3. Отчет об изменениях капитала - Приложение N __;</w:t>
      </w:r>
    </w:p>
    <w:p w:rsidR="00000000" w:rsidRDefault="00B543F3">
      <w:pPr>
        <w:pStyle w:val="just"/>
      </w:pPr>
      <w:r>
        <w:t>4. Отчет о движении денежных средств - Приложение N __;</w:t>
      </w:r>
    </w:p>
    <w:p w:rsidR="00000000" w:rsidRDefault="00B543F3">
      <w:pPr>
        <w:pStyle w:val="just"/>
      </w:pPr>
      <w:r>
        <w:t>5. Отчет о целевом использовании средств" - Приложение N __;</w:t>
      </w:r>
    </w:p>
    <w:p w:rsidR="00000000" w:rsidRDefault="00B543F3">
      <w:pPr>
        <w:pStyle w:val="just"/>
      </w:pPr>
      <w:r>
        <w:t>6. Пояснения к бухгалтерскому балансу и о</w:t>
      </w:r>
      <w:r>
        <w:t>тчету о прибылях и убытках - Приложение N __.</w:t>
      </w:r>
    </w:p>
    <w:p w:rsidR="00000000" w:rsidRDefault="00B543F3">
      <w:pPr>
        <w:pStyle w:val="just"/>
      </w:pPr>
      <w:r>
        <w:t>Пояснения к бухгалтерскому балансу и отчету о прибылях и убытках оформляются в ___________ (текстовой/табличной/текстовой и табличной) форме.</w:t>
      </w:r>
    </w:p>
    <w:p w:rsidR="00000000" w:rsidRDefault="00B543F3">
      <w:pPr>
        <w:pStyle w:val="just"/>
      </w:pPr>
      <w:r>
        <w:t>Формы документов для внутренней бухгалтерской отчетности приведены в</w:t>
      </w:r>
      <w:r>
        <w:t xml:space="preserve"> Приложении N __ к данному Положению.</w:t>
      </w:r>
    </w:p>
    <w:p w:rsidR="00000000" w:rsidRDefault="00B543F3">
      <w:pPr>
        <w:pStyle w:val="just"/>
      </w:pPr>
      <w:r>
        <w:t>Установить, что при оценке существенности показателей бухгалтерской отчетности, подлежащих отдельному представлению, существенной признается сумма, отношение которой к общему итогу соответствующих данных за отчетный пе</w:t>
      </w:r>
      <w:r>
        <w:t>риод составляет не менее ___ процентов.</w:t>
      </w:r>
    </w:p>
    <w:p w:rsidR="00000000" w:rsidRDefault="00B543F3">
      <w:pPr>
        <w:pStyle w:val="just"/>
      </w:pPr>
      <w:r>
        <w:t xml:space="preserve">12. В целях обеспечения достоверности данных бухгалтерского учета </w:t>
      </w:r>
      <w:r>
        <w:t>и отчетности производить инвентаризацию имущества и финансовых обязательств в следующие сроки:</w:t>
      </w:r>
    </w:p>
    <w:p w:rsidR="00000000" w:rsidRDefault="00B543F3">
      <w:pPr>
        <w:pStyle w:val="just"/>
      </w:pPr>
      <w:r>
        <w:t>____ раз в ______________ в срок______ до "___"__________ ____ г.;</w:t>
      </w:r>
    </w:p>
    <w:p w:rsidR="00000000" w:rsidRDefault="00B543F3">
      <w:pPr>
        <w:pStyle w:val="just"/>
      </w:pPr>
      <w:r>
        <w:t>____ раз в ______________ в срок______ до "___"__________ ____ г.</w:t>
      </w:r>
    </w:p>
    <w:p w:rsidR="00000000" w:rsidRDefault="00B543F3">
      <w:pPr>
        <w:pStyle w:val="just"/>
      </w:pPr>
      <w:r>
        <w:t>13. Установить, что переоцен</w:t>
      </w:r>
      <w:r>
        <w:t>ка основных средств производится ____________ (один раз в год/один раз в два года/иная периодичность) (или переоценка основных средств не производится).</w:t>
      </w:r>
    </w:p>
    <w:p w:rsidR="00000000" w:rsidRDefault="00B543F3">
      <w:pPr>
        <w:pStyle w:val="just"/>
      </w:pPr>
      <w:r>
        <w:t>Установить, что основные средства переоцениваются полностью (или частично).</w:t>
      </w:r>
    </w:p>
    <w:p w:rsidR="00000000" w:rsidRDefault="00B543F3">
      <w:pPr>
        <w:pStyle w:val="just"/>
      </w:pPr>
      <w:r>
        <w:t>14. Установить, что сроки п</w:t>
      </w:r>
      <w:r>
        <w:t>олезного использования объектов основных средств (либо основных групп объектов основных средств) определяются:</w:t>
      </w:r>
    </w:p>
    <w:p w:rsidR="00000000" w:rsidRDefault="00B543F3">
      <w:pPr>
        <w:pStyle w:val="just"/>
      </w:pPr>
      <w:r>
        <w:t>- по производственным объектам - исходя из ожидаемого срока использования объекта в соответствии с ожидаемой производительностью или мощностью/ож</w:t>
      </w:r>
      <w:r>
        <w:t>идаемого физического износа, зависящего от режима эксплуатации (количества смен), естественных условий и влияния агрессивной среды/нормативно-правовых и других ограничений использования объекта (например, срока аренды);</w:t>
      </w:r>
    </w:p>
    <w:p w:rsidR="00000000" w:rsidRDefault="00B543F3">
      <w:pPr>
        <w:pStyle w:val="just"/>
      </w:pPr>
      <w:r>
        <w:t>- по предметам аренды (лизинга) - ис</w:t>
      </w:r>
      <w:r>
        <w:t>ходя из ожидаемого срока использования объекта в соответствии с ожидаемой производительностью или мощностью/ожидаемого физического износа, зависящего от режима эксплуатации (количества смен), естественных условий и влияния агрессивной среды/нормативно-прав</w:t>
      </w:r>
      <w:r>
        <w:t>овых и других ограничений использования объекта (например, срока аренды);</w:t>
      </w:r>
    </w:p>
    <w:p w:rsidR="00000000" w:rsidRDefault="00B543F3">
      <w:pPr>
        <w:pStyle w:val="just"/>
      </w:pPr>
      <w:r>
        <w:t>- по объектам, бывшим в употреблении у иных собственников - исходя из ожидаемого срока использования объекта в соответствии с ожидаемой производительностью или мощностью/ожидаемого ф</w:t>
      </w:r>
      <w:r>
        <w:t>изического износа, зависящего от режима эксплуатации (количества смен), естественных условий и влияния агрессивной среды/нормативно-правовых и других ограничений использования объекта (например, срока аренды);</w:t>
      </w:r>
    </w:p>
    <w:p w:rsidR="00000000" w:rsidRDefault="00B543F3">
      <w:pPr>
        <w:pStyle w:val="just"/>
      </w:pPr>
      <w:r>
        <w:t>- по объектам, работающим в условиях агрессивн</w:t>
      </w:r>
      <w:r>
        <w:t>ой среды и других ненормальных условиях - исходя из ожидаемого срока использования объекта в соответствии с ожидаемой производительностью или мощностью/ожидаемого физического износа, зависящего от режима эксплуатации (количества смен), естественных условий</w:t>
      </w:r>
      <w:r>
        <w:t xml:space="preserve"> и влияния агрессивной среды/нормативно-правовых и других ограничений использования объекта (например, срока аренды);</w:t>
      </w:r>
    </w:p>
    <w:p w:rsidR="00000000" w:rsidRDefault="00B543F3">
      <w:pPr>
        <w:pStyle w:val="just"/>
      </w:pPr>
      <w:r>
        <w:t>- по другим объектам (перечислить) - исходя из ожидаемого срока использования объекта в соответствии с ожидаемой производительностью или м</w:t>
      </w:r>
      <w:r>
        <w:t>ощностью/ожидаемого физического износа, зависящего от режима эксплуатации (количества смен), естественных условий и влияния агрессивной среды/нормативно-правовых и других ограничений использования объекта (например, срока аренды).</w:t>
      </w:r>
    </w:p>
    <w:p w:rsidR="00000000" w:rsidRDefault="00B543F3">
      <w:pPr>
        <w:pStyle w:val="just"/>
      </w:pPr>
      <w:r>
        <w:t>15. Установить, что аморт</w:t>
      </w:r>
      <w:r>
        <w:t>изация объектов основных средств (основных групп основных средств) производится следующим способом начисления амортизационных начислений:</w:t>
      </w:r>
    </w:p>
    <w:p w:rsidR="00000000" w:rsidRDefault="00B543F3">
      <w:pPr>
        <w:pStyle w:val="HTML"/>
      </w:pPr>
      <w:r>
        <w:t xml:space="preserve">    _____________________ - _______________________ - _____________________</w:t>
      </w:r>
    </w:p>
    <w:p w:rsidR="00000000" w:rsidRDefault="00B543F3">
      <w:pPr>
        <w:pStyle w:val="HTML"/>
      </w:pPr>
      <w:r>
        <w:t>(наименование объекта) (срок полезного исп</w:t>
      </w:r>
      <w:r>
        <w:t>ользования) (способ начисления)</w:t>
      </w:r>
    </w:p>
    <w:p w:rsidR="00000000" w:rsidRDefault="00B543F3">
      <w:pPr>
        <w:pStyle w:val="left"/>
      </w:pPr>
      <w:r>
        <w:t>(линейный способ/способ уменьшаемого остатка с применением коэффициента __ (указать: не выше 3/способ списания стоимости по сумме чисел лет срока полезного использования/способ списания стоимости пропорционально объему проду</w:t>
      </w:r>
      <w:r>
        <w:t>кции (работ));</w:t>
      </w:r>
    </w:p>
    <w:p w:rsidR="00000000" w:rsidRDefault="00B543F3">
      <w:pPr>
        <w:pStyle w:val="HTML"/>
      </w:pPr>
      <w:r>
        <w:t xml:space="preserve">    _____________________ - _______________________ - _____________________</w:t>
      </w:r>
    </w:p>
    <w:p w:rsidR="00000000" w:rsidRDefault="00B543F3">
      <w:pPr>
        <w:pStyle w:val="HTML"/>
      </w:pPr>
      <w:r>
        <w:t>(наименование объекта) (срок полезного использования) (способ начисления)</w:t>
      </w:r>
    </w:p>
    <w:p w:rsidR="00000000" w:rsidRDefault="00B543F3">
      <w:pPr>
        <w:pStyle w:val="left"/>
      </w:pPr>
      <w:r>
        <w:t>(линейный способ/способ уменьшаемого остатка с применением коэффициента __ (указать: не выш</w:t>
      </w:r>
      <w:r>
        <w:t>е 3/способ списания стоимости по сумме чисел лет срока полезного использования/способ списания стоимости пропорционально объему продукции (работ)).</w:t>
      </w:r>
    </w:p>
    <w:p w:rsidR="00000000" w:rsidRDefault="00B543F3">
      <w:pPr>
        <w:pStyle w:val="just"/>
      </w:pPr>
      <w:r>
        <w:t>16. Установить следующий перечень предметов со сроком полезного использования не более 12 месяцев для принят</w:t>
      </w:r>
      <w:r>
        <w:t>ия к бухгалтерскому учету в составе средств в обороте:</w:t>
      </w:r>
    </w:p>
    <w:p w:rsidR="00000000" w:rsidRDefault="00B543F3">
      <w:pPr>
        <w:pStyle w:val="HTML"/>
      </w:pPr>
      <w:r>
        <w:t xml:space="preserve">    __________________________________ - _________________________________,</w:t>
      </w:r>
    </w:p>
    <w:p w:rsidR="00000000" w:rsidRDefault="00B543F3">
      <w:pPr>
        <w:pStyle w:val="HTML"/>
      </w:pPr>
      <w:r>
        <w:t>(наименование предметов)            (срок полезного использования)</w:t>
      </w:r>
    </w:p>
    <w:p w:rsidR="00000000" w:rsidRDefault="00B543F3">
      <w:pPr>
        <w:pStyle w:val="HTML"/>
      </w:pPr>
      <w:r>
        <w:t>__________________________________ - _____________________</w:t>
      </w:r>
      <w:r>
        <w:t>____________,</w:t>
      </w:r>
    </w:p>
    <w:p w:rsidR="00000000" w:rsidRDefault="00B543F3">
      <w:pPr>
        <w:pStyle w:val="HTML"/>
      </w:pPr>
      <w:r>
        <w:t>(наименование предметов)            (срок полезного использования)</w:t>
      </w:r>
    </w:p>
    <w:p w:rsidR="00000000" w:rsidRDefault="00B543F3">
      <w:pPr>
        <w:pStyle w:val="HTML"/>
      </w:pPr>
      <w:r>
        <w:t>В  целях  обеспечения  сохранности   этих  предметов  при  эксплуатации</w:t>
      </w:r>
    </w:p>
    <w:p w:rsidR="00000000" w:rsidRDefault="00B543F3">
      <w:pPr>
        <w:pStyle w:val="HTML"/>
      </w:pPr>
      <w:r>
        <w:t>на  предприятии  возложить   ответственность   за   контроль   их  движения</w:t>
      </w:r>
    </w:p>
    <w:p w:rsidR="00000000" w:rsidRDefault="00B543F3">
      <w:pPr>
        <w:pStyle w:val="HTML"/>
      </w:pPr>
      <w:r>
        <w:t>на ________________________</w:t>
      </w:r>
      <w:r>
        <w:t>________.</w:t>
      </w:r>
    </w:p>
    <w:p w:rsidR="00000000" w:rsidRDefault="00B543F3">
      <w:pPr>
        <w:pStyle w:val="HTML"/>
      </w:pPr>
      <w:r>
        <w:t>(Ф.И.О., должность)</w:t>
      </w:r>
    </w:p>
    <w:p w:rsidR="00000000" w:rsidRDefault="00B543F3">
      <w:pPr>
        <w:pStyle w:val="HTML"/>
      </w:pPr>
      <w:r>
        <w:t>17. Установить, что предметы со сроком полезного использования более 12</w:t>
      </w:r>
    </w:p>
    <w:p w:rsidR="00000000" w:rsidRDefault="00B543F3">
      <w:pPr>
        <w:pStyle w:val="HTML"/>
      </w:pPr>
      <w:r>
        <w:t>месяцев, в отношении которых выполняются  условия  признания  их  основными</w:t>
      </w:r>
    </w:p>
    <w:p w:rsidR="00000000" w:rsidRDefault="00B543F3">
      <w:pPr>
        <w:pStyle w:val="HTML"/>
      </w:pPr>
      <w:r>
        <w:t>средствами, но стоимостью на дату принятия к бухгалтерскому учету не  более</w:t>
      </w:r>
    </w:p>
    <w:p w:rsidR="00000000" w:rsidRDefault="00B543F3">
      <w:pPr>
        <w:pStyle w:val="HTML"/>
      </w:pPr>
      <w:r>
        <w:t>___________________________ (__________________________) рублей учитываются</w:t>
      </w:r>
    </w:p>
    <w:p w:rsidR="00000000" w:rsidRDefault="00B543F3">
      <w:pPr>
        <w:pStyle w:val="HTML"/>
      </w:pPr>
      <w:r>
        <w:t>(указать: до 40 000 рублей)</w:t>
      </w:r>
    </w:p>
    <w:p w:rsidR="00000000" w:rsidRDefault="00B543F3">
      <w:pPr>
        <w:pStyle w:val="HTML"/>
      </w:pPr>
      <w:r>
        <w:t>___________________________________ (в составе основных средств на счете 01</w:t>
      </w:r>
    </w:p>
    <w:p w:rsidR="00000000" w:rsidRDefault="00B543F3">
      <w:pPr>
        <w:pStyle w:val="HTML"/>
      </w:pPr>
      <w:r>
        <w:t>"Основные средства" в общеустановленном  порядке  с начислением амортизации</w:t>
      </w:r>
    </w:p>
    <w:p w:rsidR="00000000" w:rsidRDefault="00B543F3">
      <w:pPr>
        <w:pStyle w:val="HTML"/>
      </w:pPr>
      <w:r>
        <w:t>в  течение  срока   их  полезного   использования/в   составе  материально-</w:t>
      </w:r>
    </w:p>
    <w:p w:rsidR="00000000" w:rsidRDefault="00B543F3">
      <w:pPr>
        <w:pStyle w:val="HTML"/>
      </w:pPr>
      <w:r>
        <w:t>производственных  запасов  на  счете 10  "Материалы"  на отдельном субсчете</w:t>
      </w:r>
    </w:p>
    <w:p w:rsidR="00000000" w:rsidRDefault="00B543F3">
      <w:pPr>
        <w:pStyle w:val="HTML"/>
      </w:pPr>
      <w:r>
        <w:t xml:space="preserve">и   полностью  списываются  </w:t>
      </w:r>
      <w:r>
        <w:t xml:space="preserve">  по    мере   отпуска   их   в    эксплуатацию</w:t>
      </w:r>
    </w:p>
    <w:p w:rsidR="00000000" w:rsidRDefault="00B543F3">
      <w:pPr>
        <w:pStyle w:val="HTML"/>
      </w:pPr>
      <w:r>
        <w:t>в общеустановленном порядке).</w:t>
      </w:r>
    </w:p>
    <w:p w:rsidR="00000000" w:rsidRDefault="00B543F3">
      <w:pPr>
        <w:pStyle w:val="HTML"/>
      </w:pPr>
      <w:r>
        <w:t>В   целях  обеспечения   сохранности  этих   предметов при эксплуатации</w:t>
      </w:r>
    </w:p>
    <w:p w:rsidR="00000000" w:rsidRDefault="00B543F3">
      <w:pPr>
        <w:pStyle w:val="HTML"/>
      </w:pPr>
      <w:r>
        <w:t>на  предприятии   возложить   ответственность   за   контроль  их  движения</w:t>
      </w:r>
    </w:p>
    <w:p w:rsidR="00000000" w:rsidRDefault="00B543F3">
      <w:pPr>
        <w:pStyle w:val="HTML"/>
      </w:pPr>
      <w:r>
        <w:t>на ___________________________</w:t>
      </w:r>
      <w:r>
        <w:t>____________________________________________.</w:t>
      </w:r>
    </w:p>
    <w:p w:rsidR="00000000" w:rsidRDefault="00B543F3">
      <w:pPr>
        <w:pStyle w:val="HTML"/>
      </w:pPr>
      <w:r>
        <w:t>(например, материально-ответственные лица складов</w:t>
      </w:r>
    </w:p>
    <w:p w:rsidR="00000000" w:rsidRDefault="00B543F3">
      <w:pPr>
        <w:pStyle w:val="HTML"/>
      </w:pPr>
      <w:r>
        <w:t>и подразделений предприятия)</w:t>
      </w:r>
    </w:p>
    <w:p w:rsidR="00000000" w:rsidRDefault="00B543F3">
      <w:pPr>
        <w:pStyle w:val="just"/>
      </w:pPr>
      <w:r>
        <w:t>18. Установить, что по завершении работ по достройке, дооборудованию, реконструкции, модернизации объекта основных средств затраты,</w:t>
      </w:r>
      <w:r>
        <w:t xml:space="preserve"> учтенные на счете учета вложений во внеоборотные активы, _______________________________ увеличивают первоначальную стоимость этого объекта основных средств и списываются в дебет счета учета основных средств/учитываются на счете учета основных средств обо</w:t>
      </w:r>
      <w:r>
        <w:t>собленно, и в этом случае открывается отдельная инвентарная карточка на сумму произведенных затрат.</w:t>
      </w:r>
    </w:p>
    <w:p w:rsidR="00000000" w:rsidRDefault="00B543F3">
      <w:pPr>
        <w:pStyle w:val="just"/>
      </w:pPr>
      <w:r>
        <w:t>19. Установить, что объекты основных средств, не введенные в эксплуатацию, но отвечающие критериям п. 4 ПБУ 6/01, учитываются в составе основных средств обо</w:t>
      </w:r>
      <w:r>
        <w:t>собленно.</w:t>
      </w:r>
    </w:p>
    <w:p w:rsidR="00000000" w:rsidRDefault="00B543F3">
      <w:pPr>
        <w:pStyle w:val="just"/>
      </w:pPr>
      <w:r>
        <w:t>20. Установить, что для отражения выбывшего объекта основных средств до момента признания доходов и расходов от его выбытия используется счет 45 (указать отдельный субсчет, например, "Переданные по акту объекты недвижимости").</w:t>
      </w:r>
    </w:p>
    <w:p w:rsidR="00000000" w:rsidRDefault="00B543F3">
      <w:pPr>
        <w:pStyle w:val="HTML"/>
      </w:pPr>
      <w:r>
        <w:t xml:space="preserve">    21.   Установит</w:t>
      </w:r>
      <w:r>
        <w:t>ь,    что  амортизационные   отчисления   по    объектам</w:t>
      </w:r>
    </w:p>
    <w:p w:rsidR="00000000" w:rsidRDefault="00B543F3">
      <w:pPr>
        <w:pStyle w:val="HTML"/>
      </w:pPr>
      <w:r>
        <w:t>нематериальных активов определяются _______________________________________</w:t>
      </w:r>
    </w:p>
    <w:p w:rsidR="00000000" w:rsidRDefault="00B543F3">
      <w:pPr>
        <w:pStyle w:val="HTML"/>
      </w:pPr>
      <w:r>
        <w:t>(указать по каждому объекту исходя из расчета ожидаемого поступления</w:t>
      </w:r>
    </w:p>
    <w:p w:rsidR="00000000" w:rsidRDefault="00B543F3">
      <w:pPr>
        <w:pStyle w:val="HTML"/>
      </w:pPr>
      <w:r>
        <w:t>будущих экономических выгод от использования актива, в</w:t>
      </w:r>
      <w:r>
        <w:t>ключая финансовый</w:t>
      </w:r>
    </w:p>
    <w:p w:rsidR="00000000" w:rsidRDefault="00B543F3">
      <w:pPr>
        <w:pStyle w:val="HTML"/>
      </w:pPr>
      <w:r>
        <w:t>результат от возможной продажи данного актива)</w:t>
      </w:r>
    </w:p>
    <w:p w:rsidR="00000000" w:rsidRDefault="00B543F3">
      <w:pPr>
        <w:pStyle w:val="HTML"/>
      </w:pPr>
      <w:r>
        <w:t>__________________________________ (линейным способом/способом уменьшаемого</w:t>
      </w:r>
    </w:p>
    <w:p w:rsidR="00000000" w:rsidRDefault="00B543F3">
      <w:pPr>
        <w:pStyle w:val="HTML"/>
      </w:pPr>
      <w:r>
        <w:t>остатка/способом  списания  стоимости   пропорционально  объему   продукции</w:t>
      </w:r>
    </w:p>
    <w:p w:rsidR="00000000" w:rsidRDefault="00B543F3">
      <w:pPr>
        <w:pStyle w:val="HTML"/>
      </w:pPr>
      <w:r>
        <w:t>(работ, услуг)).</w:t>
      </w:r>
    </w:p>
    <w:p w:rsidR="00000000" w:rsidRDefault="00B543F3">
      <w:pPr>
        <w:pStyle w:val="HTML"/>
      </w:pPr>
      <w:r>
        <w:t>22. Установить, что пе</w:t>
      </w:r>
      <w:r>
        <w:t>реоценка ________________________________________</w:t>
      </w:r>
    </w:p>
    <w:p w:rsidR="00000000" w:rsidRDefault="00B543F3">
      <w:pPr>
        <w:pStyle w:val="HTML"/>
      </w:pPr>
      <w:r>
        <w:t>(указать группы однородных нематериальных активов)</w:t>
      </w:r>
    </w:p>
    <w:p w:rsidR="00000000" w:rsidRDefault="00B543F3">
      <w:pPr>
        <w:pStyle w:val="HTML"/>
      </w:pPr>
      <w:r>
        <w:t>производится   (один  раз  в год/один  раз  в два  года/иная периодичность)</w:t>
      </w:r>
    </w:p>
    <w:p w:rsidR="00000000" w:rsidRDefault="00B543F3">
      <w:pPr>
        <w:pStyle w:val="HTML"/>
      </w:pPr>
      <w:r>
        <w:t>(или не производится).</w:t>
      </w:r>
    </w:p>
    <w:p w:rsidR="00000000" w:rsidRDefault="00B543F3">
      <w:pPr>
        <w:pStyle w:val="just"/>
      </w:pPr>
      <w:r>
        <w:t>23. Проверять (или не проверять) нематериальные активы на обесценение в порядке, определенном международными стандартами финансовой отчетности.</w:t>
      </w:r>
    </w:p>
    <w:p w:rsidR="00000000" w:rsidRDefault="00B543F3">
      <w:pPr>
        <w:pStyle w:val="just"/>
      </w:pPr>
      <w:r>
        <w:t>Методика проверки нематериальных активов на обесценение приведена в Приложении N ___ к настоящему Положению.</w:t>
      </w:r>
    </w:p>
    <w:p w:rsidR="00000000" w:rsidRDefault="00B543F3">
      <w:pPr>
        <w:pStyle w:val="just"/>
      </w:pPr>
      <w:r>
        <w:t>24.</w:t>
      </w:r>
      <w:r>
        <w:t xml:space="preserve"> Установить, что учет материальных ценностей производится по ______________ (плановым (учетным) ценам/фактическим расходам на приобретение).</w:t>
      </w:r>
    </w:p>
    <w:p w:rsidR="00000000" w:rsidRDefault="00B543F3">
      <w:pPr>
        <w:pStyle w:val="just"/>
      </w:pPr>
      <w:r>
        <w:t>25. Установить, что учет приобретения материальных ценностей производится ______________ (с использованием счета 16</w:t>
      </w:r>
      <w:r>
        <w:t xml:space="preserve"> "Отклонения в стоимости материальных ценностей"/без использования счета 16 "Отклонения в стоимости материальных ценностей", при этом отклонения в стоимости при приобретении материальных ценностей относятся непосредственно на счета учета этих ценностей (сч</w:t>
      </w:r>
      <w:r>
        <w:t>ета 10, 41 и др.)).</w:t>
      </w:r>
    </w:p>
    <w:p w:rsidR="00000000" w:rsidRDefault="00B543F3">
      <w:pPr>
        <w:pStyle w:val="just"/>
      </w:pPr>
      <w:r>
        <w:t>26. Установить, что определение фактической себестоимости материальных ресурсов, списываемых в производство, осуществляется ______________________ (по себестоимости единицы запасов/по средней себестоимости (выбрать взвешенную или скольз</w:t>
      </w:r>
      <w:r>
        <w:t>ящую)/по себестоимости первых по времени закупок (ФИФО)).</w:t>
      </w:r>
    </w:p>
    <w:p w:rsidR="00000000" w:rsidRDefault="00B543F3">
      <w:pPr>
        <w:pStyle w:val="just"/>
      </w:pPr>
      <w:r>
        <w:t>27. Установить перечень средств труда, подлежащих учету в составе специальных инструментов и специальных приспособлений, согласно Приложению N __ к настоящему Положению.</w:t>
      </w:r>
    </w:p>
    <w:p w:rsidR="00000000" w:rsidRDefault="00B543F3">
      <w:pPr>
        <w:pStyle w:val="just"/>
      </w:pPr>
      <w:r>
        <w:t xml:space="preserve">Установить перечень средств </w:t>
      </w:r>
      <w:r>
        <w:t>труда, подлежащих учету в составе специального оборудования, согласно Приложению N __ к настоящему Положению.</w:t>
      </w:r>
    </w:p>
    <w:p w:rsidR="00000000" w:rsidRDefault="00B543F3">
      <w:pPr>
        <w:pStyle w:val="just"/>
      </w:pPr>
      <w:r>
        <w:t>Установить перечень средств труда, подлежащих учету в составе специальной одежды, согласно Приложению N __ к настоящему Положению.</w:t>
      </w:r>
    </w:p>
    <w:p w:rsidR="00000000" w:rsidRDefault="00B543F3">
      <w:pPr>
        <w:pStyle w:val="just"/>
      </w:pPr>
      <w:r>
        <w:t>28. Утвердить ф</w:t>
      </w:r>
      <w:r>
        <w:t>ормы первичных учетных документов по движению специальной оснастки и специальной одежды согласно Приложению N __ к настоящему Положению.</w:t>
      </w:r>
    </w:p>
    <w:p w:rsidR="00000000" w:rsidRDefault="00B543F3">
      <w:pPr>
        <w:pStyle w:val="just"/>
      </w:pPr>
      <w:r>
        <w:t>29. Производить (или не производить) единовременное списание стоимости специальной одежды, срок эксплуатации которой со</w:t>
      </w:r>
      <w:r>
        <w:t>гласно нормам выдачи не превышает 12 месяцев, в дебет соответствующих счетов учета затрат на производство в момент ее передачи (отпуска) сотрудникам организации.</w:t>
      </w:r>
    </w:p>
    <w:p w:rsidR="00000000" w:rsidRDefault="00B543F3">
      <w:pPr>
        <w:pStyle w:val="just"/>
      </w:pPr>
      <w:r>
        <w:t>30. Установить, что стоимость специальной оснастки в течение срока полезного использования пог</w:t>
      </w:r>
      <w:r>
        <w:t>ашается __________________________ (способом списания стоимости пропорционально объему выпущенной продукции (работ, услуг)/линейным способом).</w:t>
      </w:r>
    </w:p>
    <w:p w:rsidR="00000000" w:rsidRDefault="00B543F3">
      <w:pPr>
        <w:pStyle w:val="just"/>
      </w:pPr>
      <w:r>
        <w:t>При этом стоимость специальной оснастки, предназначенной для индивидуальных заказов или используемой в массовом п</w:t>
      </w:r>
      <w:r>
        <w:t>роизводстве, погашать (или не погашать) полностью в момент передачи в производство (эксплуатацию).</w:t>
      </w:r>
    </w:p>
    <w:p w:rsidR="00000000" w:rsidRDefault="00B543F3">
      <w:pPr>
        <w:pStyle w:val="just"/>
      </w:pPr>
      <w:r>
        <w:t>31. Установить, что списание расходов, собранных на счете 23 "Вспомогательное производство", осуществляется _______________________ (пропорционально объему в</w:t>
      </w:r>
      <w:r>
        <w:t>ыполненных (реализованных) видов работ/пропорционально фактической себестоимости выполненных работ/другой порядок на основании действующих отраслевых инструкций по планированию, учету производства и калькулированию себестоимости продукции (работ, услуг)).</w:t>
      </w:r>
    </w:p>
    <w:p w:rsidR="00000000" w:rsidRDefault="00B543F3">
      <w:pPr>
        <w:pStyle w:val="just"/>
      </w:pPr>
      <w:r>
        <w:t>32. Установить следующий порядок списания общехозяйственных (накладных) расходов: ______________________ (расходы, собранные в течение отчетного периода на счете бухгалтерского учета 26 "Общехозяйственные расходы", подлежат списанию в конце отчетного перио</w:t>
      </w:r>
      <w:r>
        <w:t>да в дебет счетов 20 "Основное производство", 23 "Вспомогательное производство" и 29 "Обслуживающие производства и хозяйства"/расходы, собранные в течение отчетного периода на счете бухгалтерского учета 26 "Общехозяйственные расходы", списываются в дебет с</w:t>
      </w:r>
      <w:r>
        <w:t>чета 90 "Продажи").</w:t>
      </w:r>
    </w:p>
    <w:p w:rsidR="00000000" w:rsidRDefault="00B543F3">
      <w:pPr>
        <w:pStyle w:val="just"/>
      </w:pPr>
      <w:r>
        <w:t>33. Установить, что расходы, отраженные на счетах 25 и (или) 26, подлежат распределению между объектами калькулирования пропорционально следующей базе: _______________________ (пропорционально заработной плате основного производственног</w:t>
      </w:r>
      <w:r>
        <w:t>о персонала/пропорционально стоимости сырья, материалов, полуфабрикатов, отпущенных на производство/пропорционально расходам по переделу/пропорционально иным базам распределения, которые предусмотрены отраслевыми инструкциями по вопросам планирования, учет</w:t>
      </w:r>
      <w:r>
        <w:t>а и калькулирования себестоимости продукции (работ, услуг)).</w:t>
      </w:r>
    </w:p>
    <w:p w:rsidR="00000000" w:rsidRDefault="00B543F3">
      <w:pPr>
        <w:pStyle w:val="just"/>
      </w:pPr>
      <w:r>
        <w:t>34. Установить, что готовая продукция отражается в бухгалтерском учете __________________ (по фактической себестоимости/по нормативной (плановой) производственной себестоимости с отдельным учетом</w:t>
      </w:r>
      <w:r>
        <w:t xml:space="preserve"> отклонений от фактической себестоимости).</w:t>
      </w:r>
    </w:p>
    <w:p w:rsidR="00000000" w:rsidRDefault="00B543F3">
      <w:pPr>
        <w:pStyle w:val="just"/>
      </w:pPr>
      <w:r>
        <w:t>35. Установить следующий порядок списания расходов на продажу: _______________ (расходы на продажу, собранные в течение отчетного периода на счете 44, подлежат распределению между отдельными видами нереализованной</w:t>
      </w:r>
      <w:r>
        <w:t xml:space="preserve"> продукции (товаров) и проданных товаров (продукции) (списываются в дебет счета 90 "Продажи" частично/расходы на продажу, собранные в течение отчетного периода на счете 44, подлежат списанию в дебет счета 90 "Продажи" полностью).</w:t>
      </w:r>
    </w:p>
    <w:p w:rsidR="00000000" w:rsidRDefault="00B543F3">
      <w:pPr>
        <w:pStyle w:val="just"/>
      </w:pPr>
      <w:r>
        <w:t>36. Установить, что распре</w:t>
      </w:r>
      <w:r>
        <w:t>делению подлежат только следующие расходы на продажу: _______________ (по промышленным и иным производственным предприятиям - только расходы на упаковку и транспортировку/по торговым и иным посредническим предприятиям - только расходы на транспортировку/по</w:t>
      </w:r>
      <w:r>
        <w:t xml:space="preserve"> заготавливающим и перерабатывающим сельхозпродукцию предприятиям - расходы на заготовку сельскохозяйственного сырья в дебет счета 15 и (или) расходы на заготовку скота и птицы в дебет счета 11).</w:t>
      </w:r>
    </w:p>
    <w:p w:rsidR="00000000" w:rsidRDefault="00B543F3">
      <w:pPr>
        <w:pStyle w:val="just"/>
      </w:pPr>
      <w:r>
        <w:t>37. Установить порядок распределения расходов на продажу меж</w:t>
      </w:r>
      <w:r>
        <w:t>ду отдельными видами нереализованной продукции _______________ (пропорционально объему реализованной продукции/пропорционально производственной себестоимости/иных показателей, предусмотренных отраслевыми инструкциями по вопросам планирования, учета и кальк</w:t>
      </w:r>
      <w:r>
        <w:t>улирования себестоимости продукции (работ, услуг)).</w:t>
      </w:r>
    </w:p>
    <w:p w:rsidR="00000000" w:rsidRDefault="00B543F3">
      <w:pPr>
        <w:pStyle w:val="just"/>
      </w:pPr>
      <w:r>
        <w:t>38. Распределение расходов на продажу осуществлять _____________________ (ежемесячно/ежеквартально)</w:t>
      </w:r>
    </w:p>
    <w:p w:rsidR="00000000" w:rsidRDefault="00B543F3">
      <w:pPr>
        <w:pStyle w:val="just"/>
      </w:pPr>
      <w:r>
        <w:t>39. Установить, что товары, предназначенные для продажи, отражаются ________________ по продажным (розни</w:t>
      </w:r>
      <w:r>
        <w:t>чным) ценам. При этом разница между покупной стоимостью и стоимостью по продажным ценам (скидки, накидки) отражается в бухгалтерском учете отдельно/по покупной стоимости.</w:t>
      </w:r>
    </w:p>
    <w:p w:rsidR="00000000" w:rsidRDefault="00B543F3">
      <w:pPr>
        <w:pStyle w:val="just"/>
      </w:pPr>
      <w:r>
        <w:t>40. Установить, что незавершенное производство отражается в учете ___________________</w:t>
      </w:r>
      <w:r>
        <w:t xml:space="preserve"> (по фактической производственной себестоимости/по нормативной (плановой) производственной себестоимости/по прямым статьям расходов/по стоимости сырья, материалов и полуфабрикатов).</w:t>
      </w:r>
    </w:p>
    <w:p w:rsidR="00000000" w:rsidRDefault="00B543F3">
      <w:pPr>
        <w:pStyle w:val="just"/>
      </w:pPr>
      <w:r>
        <w:t>41. Установить, что затраты, произведенные организацией в отчетном периоде</w:t>
      </w:r>
      <w:r>
        <w:t>, но относящиеся к следующим отчетным периодам, отражаются в бухгалтерском балансе в соответствии с условиями признания активов, установленными нормативными правовыми актами по бухгалтерскому учету, и подлежат списанию в порядке, установленном для списания</w:t>
      </w:r>
      <w:r>
        <w:t xml:space="preserve"> стоимости активов данного вида.</w:t>
      </w:r>
    </w:p>
    <w:p w:rsidR="00000000" w:rsidRDefault="00B543F3">
      <w:pPr>
        <w:pStyle w:val="just"/>
      </w:pPr>
      <w:r>
        <w:t>Затраты, произведенные организацией в отчетном периоде, но относящиеся к следующим отчетным периодам, порядок списания которых законодательно не определен, учитываются следующим образом:</w:t>
      </w:r>
    </w:p>
    <w:p w:rsidR="00000000" w:rsidRDefault="00B543F3">
      <w:pPr>
        <w:pStyle w:val="just"/>
      </w:pPr>
      <w:r>
        <w:t>1. _________________________________</w:t>
      </w:r>
      <w:r>
        <w:t>_________;</w:t>
      </w:r>
    </w:p>
    <w:p w:rsidR="00000000" w:rsidRDefault="00B543F3">
      <w:pPr>
        <w:pStyle w:val="just"/>
      </w:pPr>
      <w:r>
        <w:t>2. __________________________________________;</w:t>
      </w:r>
    </w:p>
    <w:p w:rsidR="00000000" w:rsidRDefault="00B543F3">
      <w:pPr>
        <w:pStyle w:val="HTML"/>
      </w:pPr>
      <w:r>
        <w:t xml:space="preserve">    3. ___________________________________________.</w:t>
      </w:r>
    </w:p>
    <w:p w:rsidR="00000000" w:rsidRDefault="00B543F3">
      <w:pPr>
        <w:pStyle w:val="HTML"/>
      </w:pPr>
      <w:r>
        <w:t>(указать расходы и порядок списания)</w:t>
      </w:r>
    </w:p>
    <w:p w:rsidR="00000000" w:rsidRDefault="00B543F3">
      <w:pPr>
        <w:pStyle w:val="just"/>
      </w:pPr>
      <w:r>
        <w:t xml:space="preserve">42. Установить, что списание курсовых разниц по операциям с иностранной валютой производится непосредственно </w:t>
      </w:r>
      <w:r>
        <w:t>на финансовый результат деятельности предприятия (счет 91 "Прочие доходы и расходы") по мере совершения операций и на каждую отчетную дату, то есть на конец каждого месяца.</w:t>
      </w:r>
    </w:p>
    <w:p w:rsidR="00000000" w:rsidRDefault="00B543F3">
      <w:pPr>
        <w:pStyle w:val="just"/>
      </w:pPr>
      <w:r>
        <w:t>43. Установить, что пересчет стоимости денежных знаков в кассе организации и средств на банковских счетах (банковских вкладах), выраженной в иностранной валюте, производится по мере изменения курса (или не производится).</w:t>
      </w:r>
    </w:p>
    <w:p w:rsidR="00000000" w:rsidRDefault="00B543F3">
      <w:pPr>
        <w:pStyle w:val="just"/>
      </w:pPr>
      <w:r>
        <w:t>44. Установить, что пересчет выраже</w:t>
      </w:r>
      <w:r>
        <w:t>нных в иностранной валюте доходов и расходов, формирующих финансовые результаты от ведения деятельности за пределами Российской Федерации, в рубли производится ____________________________ (с использованием официального курса этой иностранной валюты к рубл</w:t>
      </w:r>
      <w:r>
        <w:t xml:space="preserve">ю, устанавливаемого Центральным банком Российской Федерации, действовавшего на соответствующую дату совершения операции в иностранной валюте/с использованием средней величины курсов, исчисленной как результат деления суммы произведений величин официальных </w:t>
      </w:r>
      <w:r>
        <w:t>курсов этой иностранной валюты к рублю, устанавливаемых Центральным банком Российской Федерации, и дней их действия в отчетном периоде на количество дней в отчетном периоде).</w:t>
      </w:r>
    </w:p>
    <w:p w:rsidR="00000000" w:rsidRDefault="00B543F3">
      <w:pPr>
        <w:pStyle w:val="just"/>
      </w:pPr>
      <w:r>
        <w:t>45. Резервы под снижение стоимости материальных ценностей создаются в отношении к</w:t>
      </w:r>
      <w:r>
        <w:t>аждого вида ТМЦ (или следующих групп ТМЦ: _________________________________).</w:t>
      </w:r>
    </w:p>
    <w:p w:rsidR="00000000" w:rsidRDefault="00B543F3">
      <w:pPr>
        <w:pStyle w:val="just"/>
      </w:pPr>
      <w:r>
        <w:t>46. Резерв сомнительных долгов по расчетам с другими лицами создается в случае признания дебиторской задолженности сомнительной с отнесением сумм резервов на финансовые результат</w:t>
      </w:r>
      <w:r>
        <w:t>ы организации.</w:t>
      </w:r>
    </w:p>
    <w:p w:rsidR="00000000" w:rsidRDefault="00B543F3">
      <w:pPr>
        <w:pStyle w:val="just"/>
      </w:pPr>
      <w:r>
        <w:t>Сомнительной считается дебиторская задолженность организации, которая не погашена или с высокой степенью вероятности не будет погашена в сроки, установленные договором, и не обеспечена соответствующими гарантиями.</w:t>
      </w:r>
    </w:p>
    <w:p w:rsidR="00000000" w:rsidRDefault="00B543F3">
      <w:pPr>
        <w:pStyle w:val="just"/>
      </w:pPr>
      <w:r>
        <w:t>Величина резерва определяет</w:t>
      </w:r>
      <w:r>
        <w:t>ся отдельно по каждому сомнительному долгу в зависимости от финансового состояния (платежеспособности) должника и оценки вероятности погашения долга полностью или частично___________ (главным бухгалтером, главным бухгалтером по согласованию с руководителем</w:t>
      </w:r>
      <w:r>
        <w:t>, иным лицом) на основании проведенной инвентаризации и письменного обоснования такого решения.</w:t>
      </w:r>
    </w:p>
    <w:p w:rsidR="00000000" w:rsidRDefault="00B543F3">
      <w:pPr>
        <w:pStyle w:val="just"/>
      </w:pPr>
      <w:r>
        <w:t>47. При приобретении ценных бумаг определить критерий несущественности в размере ___ процентов от суммы, уплачиваемой продавцу по договору на приобретение ценны</w:t>
      </w:r>
      <w:r>
        <w:t>х бумаг, в отношении прочих фактических затрат на приобретение ценных бумаг. Такие затраты списывать как прочие расходы в том отчетном периоде, в котором были приняты к бухгалтерскому учету указанные ценные бумаги.</w:t>
      </w:r>
    </w:p>
    <w:p w:rsidR="00000000" w:rsidRDefault="00B543F3">
      <w:pPr>
        <w:pStyle w:val="just"/>
      </w:pPr>
      <w:r>
        <w:t>48. Установить, что по долговым ценным бу</w:t>
      </w:r>
      <w:r>
        <w:t>магам, по которым не определяется текущая рыночная стоимость, следует производить списание разницы между первоначальной стоимостью и номинальной стоимостью в течение срока их обращения равномерно по мере причитающегося по ним в соответствии с условиями вып</w:t>
      </w:r>
      <w:r>
        <w:t>уска дохода на финансовые результаты организации (в составе прочих доходов или расходов) (списание разницы между первоначальной стоимостью и номинальной стоимостью не производить).</w:t>
      </w:r>
    </w:p>
    <w:p w:rsidR="00000000" w:rsidRDefault="00B543F3">
      <w:pPr>
        <w:pStyle w:val="just"/>
      </w:pPr>
      <w:r>
        <w:t>49. При выбытии стоимость финансовых вложений, по которым не определяется т</w:t>
      </w:r>
      <w:r>
        <w:t>екущая рыночная стоимость, определяется исходя из оценки следующим способом:</w:t>
      </w:r>
    </w:p>
    <w:p w:rsidR="00000000" w:rsidRDefault="00B543F3">
      <w:pPr>
        <w:pStyle w:val="HTML"/>
      </w:pPr>
      <w:r>
        <w:t xml:space="preserve">    - _____________________________________________________________________</w:t>
      </w:r>
    </w:p>
    <w:p w:rsidR="00000000" w:rsidRDefault="00B543F3">
      <w:pPr>
        <w:pStyle w:val="HTML"/>
      </w:pPr>
      <w:r>
        <w:t>(указать группу (вид) финансовых вложений. Например: ценные бумаги, вклады</w:t>
      </w:r>
    </w:p>
    <w:p w:rsidR="00000000" w:rsidRDefault="00B543F3">
      <w:pPr>
        <w:pStyle w:val="HTML"/>
      </w:pPr>
      <w:r>
        <w:t>в уставные капиталы, предост</w:t>
      </w:r>
      <w:r>
        <w:t>авленные займы, дебиторская задолженность,</w:t>
      </w:r>
    </w:p>
    <w:p w:rsidR="00000000" w:rsidRDefault="00B543F3">
      <w:pPr>
        <w:pStyle w:val="HTML"/>
      </w:pPr>
      <w:r>
        <w:t>приобретенная на основании уступки права требования, вклады</w:t>
      </w:r>
    </w:p>
    <w:p w:rsidR="00000000" w:rsidRDefault="00B543F3">
      <w:pPr>
        <w:pStyle w:val="HTML"/>
      </w:pPr>
      <w:r>
        <w:t>по договору простого товарищества, иные)</w:t>
      </w:r>
    </w:p>
    <w:p w:rsidR="00000000" w:rsidRDefault="00B543F3">
      <w:pPr>
        <w:pStyle w:val="HTML"/>
      </w:pPr>
      <w:r>
        <w:t>_______________________________ (по первоначальной стоимости каждой единицы</w:t>
      </w:r>
    </w:p>
    <w:p w:rsidR="00000000" w:rsidRDefault="00B543F3">
      <w:pPr>
        <w:pStyle w:val="HTML"/>
      </w:pPr>
      <w:r>
        <w:t xml:space="preserve">бухгалтерского   учета   финансовых </w:t>
      </w:r>
      <w:r>
        <w:t xml:space="preserve">   вложений/по  средней  первоначальной</w:t>
      </w:r>
    </w:p>
    <w:p w:rsidR="00000000" w:rsidRDefault="00B543F3">
      <w:pPr>
        <w:pStyle w:val="HTML"/>
      </w:pPr>
      <w:r>
        <w:t>стоимости/по   первоначальной   стоимости  первых  по  времени приобретения</w:t>
      </w:r>
    </w:p>
    <w:p w:rsidR="00000000" w:rsidRDefault="00B543F3">
      <w:pPr>
        <w:pStyle w:val="HTML"/>
      </w:pPr>
      <w:r>
        <w:t>финансовых вложений (способ ФИФО));</w:t>
      </w:r>
    </w:p>
    <w:p w:rsidR="00000000" w:rsidRDefault="00B543F3">
      <w:pPr>
        <w:pStyle w:val="HTML"/>
      </w:pPr>
      <w:r>
        <w:t>- _____________________________________________________________________</w:t>
      </w:r>
    </w:p>
    <w:p w:rsidR="00000000" w:rsidRDefault="00B543F3">
      <w:pPr>
        <w:pStyle w:val="HTML"/>
      </w:pPr>
      <w:r>
        <w:t>(указать группу (вид) финансовых</w:t>
      </w:r>
      <w:r>
        <w:t xml:space="preserve"> вложений. Например: ценные бумаги,</w:t>
      </w:r>
    </w:p>
    <w:p w:rsidR="00000000" w:rsidRDefault="00B543F3">
      <w:pPr>
        <w:pStyle w:val="HTML"/>
      </w:pPr>
      <w:r>
        <w:t>вклады в уставные капиталы, предоставленные займы, дебиторская</w:t>
      </w:r>
    </w:p>
    <w:p w:rsidR="00000000" w:rsidRDefault="00B543F3">
      <w:pPr>
        <w:pStyle w:val="HTML"/>
      </w:pPr>
      <w:r>
        <w:t>задолженность, приобретенная на основании уступки права требования,</w:t>
      </w:r>
    </w:p>
    <w:p w:rsidR="00000000" w:rsidRDefault="00B543F3">
      <w:pPr>
        <w:pStyle w:val="HTML"/>
      </w:pPr>
      <w:r>
        <w:t>вклады по договору простого товарищества, иные)</w:t>
      </w:r>
    </w:p>
    <w:p w:rsidR="00000000" w:rsidRDefault="00B543F3">
      <w:pPr>
        <w:pStyle w:val="HTML"/>
      </w:pPr>
      <w:r>
        <w:t>_______________________________ (по перво</w:t>
      </w:r>
      <w:r>
        <w:t>начальной стоимости каждой единицы</w:t>
      </w:r>
    </w:p>
    <w:p w:rsidR="00000000" w:rsidRDefault="00B543F3">
      <w:pPr>
        <w:pStyle w:val="HTML"/>
      </w:pPr>
      <w:r>
        <w:t>бухгалтерского   учета   финансовых   вложений/по  средней   первоначальной</w:t>
      </w:r>
    </w:p>
    <w:p w:rsidR="00000000" w:rsidRDefault="00B543F3">
      <w:pPr>
        <w:pStyle w:val="HTML"/>
      </w:pPr>
      <w:r>
        <w:t>стоимости/по  первоначальной  стоимости   первых   по  времени приобретения</w:t>
      </w:r>
    </w:p>
    <w:p w:rsidR="00000000" w:rsidRDefault="00B543F3">
      <w:pPr>
        <w:pStyle w:val="HTML"/>
      </w:pPr>
      <w:r>
        <w:t>финансовых вложений (способ ФИФО)).</w:t>
      </w:r>
    </w:p>
    <w:p w:rsidR="00000000" w:rsidRDefault="00B543F3">
      <w:pPr>
        <w:pStyle w:val="just"/>
      </w:pPr>
      <w:r>
        <w:t>50. Проводить проверку наличия ус</w:t>
      </w:r>
      <w:r>
        <w:t>ловий устойчивого снижения стоимости (обесценение) финансовых вложений, по которым не определяется их текущая рыночная стоимость, а также корректировать сумму созданного резерва под обесценение финансовых вложений _______________ (один раз в год по состоян</w:t>
      </w:r>
      <w:r>
        <w:t>ию на 31 декабря отчетного года/один раз в квартал по состоянию на дату составления промежуточной бухгалтерской отчетности и 31 декабря отчетного года/ежемесячно).</w:t>
      </w:r>
    </w:p>
    <w:p w:rsidR="00000000" w:rsidRDefault="00B543F3">
      <w:pPr>
        <w:pStyle w:val="just"/>
      </w:pPr>
      <w:r>
        <w:t>Утвердить форму документа, подтверждающего результаты проверки на обесценение согласно Прило</w:t>
      </w:r>
      <w:r>
        <w:t>жению N ___.</w:t>
      </w:r>
    </w:p>
    <w:p w:rsidR="00000000" w:rsidRDefault="00B543F3">
      <w:pPr>
        <w:pStyle w:val="just"/>
      </w:pPr>
      <w:r>
        <w:t xml:space="preserve">51. Установить критерий существенности изменения расчетной стоимости финансовых вложений, по которым не определяется их текущая рыночная стоимость, </w:t>
      </w:r>
      <w:r>
        <w:t>по сравнению с учетной стоимостью в размере __________ процентов.</w:t>
      </w:r>
    </w:p>
    <w:p w:rsidR="00000000" w:rsidRDefault="00B543F3">
      <w:pPr>
        <w:pStyle w:val="just"/>
      </w:pPr>
      <w:r>
        <w:t>52. Установить, критерий существенности изменения расчетной стоимости финансовых вложений в течение отчетного года __________ процентов.</w:t>
      </w:r>
    </w:p>
    <w:p w:rsidR="00000000" w:rsidRDefault="00B543F3">
      <w:pPr>
        <w:pStyle w:val="HTML"/>
      </w:pPr>
      <w:r>
        <w:t xml:space="preserve">    53. Установить,   что   расчетная   стоимость    </w:t>
      </w:r>
      <w:r>
        <w:t>финансовых    вложений</w:t>
      </w:r>
    </w:p>
    <w:p w:rsidR="00000000" w:rsidRDefault="00B543F3">
      <w:pPr>
        <w:pStyle w:val="HTML"/>
      </w:pPr>
      <w:r>
        <w:t>определяется:</w:t>
      </w:r>
    </w:p>
    <w:p w:rsidR="00000000" w:rsidRDefault="00B543F3">
      <w:pPr>
        <w:pStyle w:val="HTML"/>
      </w:pPr>
      <w:r>
        <w:t>__________________________________   -  ______________________________,</w:t>
      </w:r>
    </w:p>
    <w:p w:rsidR="00000000" w:rsidRDefault="00B543F3">
      <w:pPr>
        <w:pStyle w:val="HTML"/>
      </w:pPr>
      <w:r>
        <w:t>(наименование финансового вложения)      (порядок определения стоимости)</w:t>
      </w:r>
    </w:p>
    <w:p w:rsidR="00000000" w:rsidRDefault="00B543F3">
      <w:pPr>
        <w:pStyle w:val="HTML"/>
      </w:pPr>
      <w:r>
        <w:t>__________________________________   -  ______________________________.</w:t>
      </w:r>
    </w:p>
    <w:p w:rsidR="00000000" w:rsidRDefault="00B543F3">
      <w:pPr>
        <w:pStyle w:val="HTML"/>
      </w:pPr>
      <w:r>
        <w:t>(н</w:t>
      </w:r>
      <w:r>
        <w:t>аименование финансового вложения)      (порядок определения стоимости)</w:t>
      </w:r>
    </w:p>
    <w:p w:rsidR="00000000" w:rsidRDefault="00B543F3">
      <w:pPr>
        <w:pStyle w:val="HTML"/>
      </w:pPr>
      <w:r>
        <w:t>54. В соответствии с ПБУ 8/2010 на отчетную дату осуществлять  проверку</w:t>
      </w:r>
    </w:p>
    <w:p w:rsidR="00000000" w:rsidRDefault="00B543F3">
      <w:pPr>
        <w:pStyle w:val="HTML"/>
      </w:pPr>
      <w:r>
        <w:t>наличия оценочных обязательств _______________________________ с письменным</w:t>
      </w:r>
    </w:p>
    <w:p w:rsidR="00000000" w:rsidRDefault="00B543F3">
      <w:pPr>
        <w:pStyle w:val="HTML"/>
      </w:pPr>
      <w:r>
        <w:t>(указать службу; конкретное лицо; пер</w:t>
      </w:r>
      <w:r>
        <w:t>ечень лиц,</w:t>
      </w:r>
    </w:p>
    <w:p w:rsidR="00000000" w:rsidRDefault="00B543F3">
      <w:pPr>
        <w:pStyle w:val="HTML"/>
      </w:pPr>
      <w:r>
        <w:t>ответственных за проверку наличия оценочных обязательств)</w:t>
      </w:r>
    </w:p>
    <w:p w:rsidR="00000000" w:rsidRDefault="00B543F3">
      <w:pPr>
        <w:pStyle w:val="HTML"/>
      </w:pPr>
      <w:r>
        <w:t>обоснованием результатов проверки.</w:t>
      </w:r>
    </w:p>
    <w:p w:rsidR="00000000" w:rsidRDefault="00B543F3">
      <w:pPr>
        <w:pStyle w:val="HTML"/>
      </w:pPr>
      <w:r>
        <w:t>Установить,  что в  случае  наличия  на   отчетную   дату    оценочного</w:t>
      </w:r>
    </w:p>
    <w:p w:rsidR="00000000" w:rsidRDefault="00B543F3">
      <w:pPr>
        <w:pStyle w:val="HTML"/>
      </w:pPr>
      <w:r>
        <w:t>обязательства    величина     оценочного     обязательства     определяется</w:t>
      </w:r>
    </w:p>
    <w:p w:rsidR="00000000" w:rsidRDefault="00B543F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543F3">
      <w:pPr>
        <w:pStyle w:val="HTML"/>
      </w:pPr>
      <w:r>
        <w:t>(указать службу; конкретное лицо; перечень лиц, ответственных</w:t>
      </w:r>
    </w:p>
    <w:p w:rsidR="00000000" w:rsidRDefault="00B543F3">
      <w:pPr>
        <w:pStyle w:val="HTML"/>
      </w:pPr>
      <w:r>
        <w:t>за расчеты оценочных обязательств)</w:t>
      </w:r>
    </w:p>
    <w:p w:rsidR="00000000" w:rsidRDefault="00B543F3">
      <w:pPr>
        <w:pStyle w:val="HTML"/>
      </w:pPr>
      <w:r>
        <w:t>на основании _____________________________________________________________.</w:t>
      </w:r>
    </w:p>
    <w:p w:rsidR="00000000" w:rsidRDefault="00B543F3">
      <w:pPr>
        <w:pStyle w:val="HTML"/>
      </w:pPr>
      <w:r>
        <w:t>(указать ос</w:t>
      </w:r>
      <w:r>
        <w:t>нование, например, Методики расчета оценочных</w:t>
      </w:r>
    </w:p>
    <w:p w:rsidR="00000000" w:rsidRDefault="00B543F3">
      <w:pPr>
        <w:pStyle w:val="HTML"/>
      </w:pPr>
      <w:r>
        <w:t>обязательств, являющейся приложением к Учетной политике)</w:t>
      </w:r>
    </w:p>
    <w:p w:rsidR="00000000" w:rsidRDefault="00B543F3">
      <w:pPr>
        <w:pStyle w:val="HTML"/>
      </w:pPr>
      <w:r>
        <w:t>Обоснованность оценки подтверждается _________________________________.</w:t>
      </w:r>
    </w:p>
    <w:p w:rsidR="00000000" w:rsidRDefault="00B543F3">
      <w:pPr>
        <w:pStyle w:val="HTML"/>
      </w:pPr>
      <w:r>
        <w:t>(указать первичный документ, например,</w:t>
      </w:r>
    </w:p>
    <w:p w:rsidR="00000000" w:rsidRDefault="00B543F3">
      <w:pPr>
        <w:pStyle w:val="HTML"/>
      </w:pPr>
      <w:r>
        <w:t>справка бухгалтера или иной документ)</w:t>
      </w:r>
    </w:p>
    <w:p w:rsidR="00000000" w:rsidRDefault="00B543F3">
      <w:pPr>
        <w:pStyle w:val="HTML"/>
      </w:pPr>
      <w:r>
        <w:t xml:space="preserve">55. </w:t>
      </w:r>
      <w:r>
        <w:t>Установить,  что  с целью  применения  ПБУ 8/2010  в  случае,  если</w:t>
      </w:r>
    </w:p>
    <w:p w:rsidR="00000000" w:rsidRDefault="00B543F3">
      <w:pPr>
        <w:pStyle w:val="HTML"/>
      </w:pPr>
      <w:r>
        <w:t>предполагаемый  срок   исполнения   оценочного    обязательства   превышает</w:t>
      </w:r>
    </w:p>
    <w:p w:rsidR="00000000" w:rsidRDefault="00B543F3">
      <w:pPr>
        <w:pStyle w:val="HTML"/>
      </w:pPr>
      <w:r>
        <w:t>__________________________________________________________________________,</w:t>
      </w:r>
    </w:p>
    <w:p w:rsidR="00000000" w:rsidRDefault="00B543F3">
      <w:pPr>
        <w:pStyle w:val="HTML"/>
      </w:pPr>
      <w:r>
        <w:t>(указать конкретный срок, составляющ</w:t>
      </w:r>
      <w:r>
        <w:t>ий 12 месяцев после</w:t>
      </w:r>
    </w:p>
    <w:p w:rsidR="00000000" w:rsidRDefault="00B543F3">
      <w:pPr>
        <w:pStyle w:val="HTML"/>
      </w:pPr>
      <w:r>
        <w:t>отчетной даты, или меньший срок)</w:t>
      </w:r>
    </w:p>
    <w:p w:rsidR="00000000" w:rsidRDefault="00B543F3">
      <w:pPr>
        <w:pStyle w:val="HTML"/>
      </w:pPr>
      <w:r>
        <w:t>величина такого оценочного обязательства  определяется  по дисконтированной</w:t>
      </w:r>
    </w:p>
    <w:p w:rsidR="00000000" w:rsidRDefault="00B543F3">
      <w:pPr>
        <w:pStyle w:val="HTML"/>
      </w:pPr>
      <w:r>
        <w:t>величине   оценочного   обязательства,   рассчитанной   в   соответствии  с</w:t>
      </w:r>
    </w:p>
    <w:p w:rsidR="00000000" w:rsidRDefault="00B543F3">
      <w:pPr>
        <w:pStyle w:val="HTML"/>
      </w:pPr>
      <w:r>
        <w:t>пунктами 17 - 21 ПБУ 8/2010.</w:t>
      </w:r>
    </w:p>
    <w:p w:rsidR="00000000" w:rsidRDefault="00B543F3">
      <w:pPr>
        <w:pStyle w:val="HTML"/>
      </w:pPr>
      <w:r>
        <w:t>56. Установить,  что  с  целью  применения ПБУ 8/2010 в конце отчетного</w:t>
      </w:r>
    </w:p>
    <w:p w:rsidR="00000000" w:rsidRDefault="00B543F3">
      <w:pPr>
        <w:pStyle w:val="HTML"/>
      </w:pPr>
      <w:r>
        <w:t>года, а также  при  наступлении  новых  событий   проверка   обоснованности</w:t>
      </w:r>
    </w:p>
    <w:p w:rsidR="00000000" w:rsidRDefault="00B543F3">
      <w:pPr>
        <w:pStyle w:val="HTML"/>
      </w:pPr>
      <w:r>
        <w:t>признания    и     величины    оценочных      обязательств     производится</w:t>
      </w:r>
    </w:p>
    <w:p w:rsidR="00000000" w:rsidRDefault="00B543F3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B543F3">
      <w:pPr>
        <w:pStyle w:val="HTML"/>
      </w:pPr>
      <w:r>
        <w:t>(указать службу; конкретное лицо; перечень лиц,</w:t>
      </w:r>
    </w:p>
    <w:p w:rsidR="00000000" w:rsidRDefault="00B543F3">
      <w:pPr>
        <w:pStyle w:val="HTML"/>
      </w:pPr>
      <w:r>
        <w:t>ответственных за расчеты оценочных обязательств)</w:t>
      </w:r>
    </w:p>
    <w:p w:rsidR="00000000" w:rsidRDefault="00B543F3">
      <w:pPr>
        <w:pStyle w:val="HTML"/>
      </w:pPr>
      <w:r>
        <w:t>Результаты проверки подтверждаются ___________________________________.</w:t>
      </w:r>
    </w:p>
    <w:p w:rsidR="00000000" w:rsidRDefault="00B543F3">
      <w:pPr>
        <w:pStyle w:val="HTML"/>
      </w:pPr>
      <w:r>
        <w:t>(указать перви</w:t>
      </w:r>
      <w:r>
        <w:t>чный документ, например, справку</w:t>
      </w:r>
    </w:p>
    <w:p w:rsidR="00000000" w:rsidRDefault="00B543F3">
      <w:pPr>
        <w:pStyle w:val="HTML"/>
      </w:pPr>
      <w:r>
        <w:t>бухгалтера или иной документ)</w:t>
      </w:r>
    </w:p>
    <w:p w:rsidR="00000000" w:rsidRDefault="00B543F3">
      <w:pPr>
        <w:pStyle w:val="just"/>
      </w:pPr>
      <w:r>
        <w:t>57. Установить, что дебиторская задолженность, по которой срок исковой давности истек, списывается по особому распоряжению с отнесением указанных сумм _________________ (за счет средств резерва</w:t>
      </w:r>
      <w:r>
        <w:t xml:space="preserve"> сомнительных долгов/в состав прочих расходов).</w:t>
      </w:r>
    </w:p>
    <w:p w:rsidR="00000000" w:rsidRDefault="00B543F3">
      <w:pPr>
        <w:pStyle w:val="HTML"/>
      </w:pPr>
      <w:r>
        <w:t xml:space="preserve">    58. Установить, что для целей признания расходов по займам,  подлежащим</w:t>
      </w:r>
    </w:p>
    <w:p w:rsidR="00000000" w:rsidRDefault="00B543F3">
      <w:pPr>
        <w:pStyle w:val="HTML"/>
      </w:pPr>
      <w:r>
        <w:t>включению  в стоимость  инвестиционного  актива, под  длительным   периодом</w:t>
      </w:r>
    </w:p>
    <w:p w:rsidR="00000000" w:rsidRDefault="00B543F3">
      <w:pPr>
        <w:pStyle w:val="HTML"/>
      </w:pPr>
      <w:r>
        <w:t>времени следует понимать срок, составляющий не менее ___</w:t>
      </w:r>
      <w:r>
        <w:t>___________________</w:t>
      </w:r>
    </w:p>
    <w:p w:rsidR="00000000" w:rsidRDefault="00B543F3">
      <w:pPr>
        <w:pStyle w:val="HTML"/>
      </w:pPr>
      <w:r>
        <w:t>(указать срок)</w:t>
      </w:r>
    </w:p>
    <w:p w:rsidR="00000000" w:rsidRDefault="00B543F3">
      <w:pPr>
        <w:pStyle w:val="HTML"/>
      </w:pPr>
      <w:r>
        <w:t>с  момента  начала  строительства  (осуществления  капитальных   вложений);</w:t>
      </w:r>
    </w:p>
    <w:p w:rsidR="00000000" w:rsidRDefault="00B543F3">
      <w:pPr>
        <w:pStyle w:val="HTML"/>
      </w:pPr>
      <w:r>
        <w:t>под  существенными  расходами   на    приобретение,   сооружение  и   (или)</w:t>
      </w:r>
    </w:p>
    <w:p w:rsidR="00000000" w:rsidRDefault="00B543F3">
      <w:pPr>
        <w:pStyle w:val="HTML"/>
      </w:pPr>
      <w:r>
        <w:t>изготовление следует понимать сумму  расходов на приобретение, сооруж</w:t>
      </w:r>
      <w:r>
        <w:t>ение и</w:t>
      </w:r>
    </w:p>
    <w:p w:rsidR="00000000" w:rsidRDefault="00B543F3">
      <w:pPr>
        <w:pStyle w:val="HTML"/>
      </w:pPr>
      <w:r>
        <w:t>(или) изготовление, составляющую не менее ____________ (__________________)</w:t>
      </w:r>
    </w:p>
    <w:p w:rsidR="00000000" w:rsidRDefault="00B543F3">
      <w:pPr>
        <w:pStyle w:val="HTML"/>
      </w:pPr>
      <w:r>
        <w:t>рублей.</w:t>
      </w:r>
    </w:p>
    <w:p w:rsidR="00000000" w:rsidRDefault="00B543F3">
      <w:pPr>
        <w:pStyle w:val="just"/>
      </w:pPr>
      <w:r>
        <w:t>59. Установить, что проценты, причитающиеся к оплате заимодавцу (кредитору), включаются в стоимость инвестиционного актива или в состав прочих расходов _____________</w:t>
      </w:r>
      <w:r>
        <w:t>_____ (равномерно, независимо от условий предоставления займа (кредита)/равномерно, независимо от условий предоставления займа (кредита) или исходя из условий предоставления займа (кредита) в том случае, когда такое включение существенно не отличается от р</w:t>
      </w:r>
      <w:r>
        <w:t>авномерного включения).</w:t>
      </w:r>
    </w:p>
    <w:p w:rsidR="00000000" w:rsidRDefault="00B543F3">
      <w:pPr>
        <w:pStyle w:val="just"/>
      </w:pPr>
      <w:r>
        <w:t xml:space="preserve">60. Установить, что дополнительные расходы, связанные с получением и обслуживанием займов (кредитов), включаются в состав прочих расходов ____________ (в том отчетном периоде, в котором они были произведены/с предварительным учетом </w:t>
      </w:r>
      <w:r>
        <w:t>в качестве дебиторской задолженности на счете 76 (или счете 97) с последующим отнесением в состав прочих расходов в течение срока погашения займа (кредита)).</w:t>
      </w:r>
    </w:p>
    <w:p w:rsidR="00000000" w:rsidRDefault="00B543F3">
      <w:pPr>
        <w:pStyle w:val="just"/>
      </w:pPr>
      <w:r>
        <w:t>61. Установить, что начисленные проценты на вексельную сумму отражаются организацией-векселедателе</w:t>
      </w:r>
      <w:r>
        <w:t>м ___________________ (в составе прочих расходов в тех отчетных периодах, к которым относятся данные начисления/равномерно в течение предусмотренного векселем срока выплаты полученных взаймы денежных средств).</w:t>
      </w:r>
    </w:p>
    <w:p w:rsidR="00000000" w:rsidRDefault="00B543F3">
      <w:pPr>
        <w:pStyle w:val="just"/>
      </w:pPr>
      <w:r>
        <w:t>62. Установить, что начисленные проценты и (ил</w:t>
      </w:r>
      <w:r>
        <w:t>и) дисконт по облигации отражаются организацией-эмитентом ____________________________ (в составе прочих расходов в тех отчетных периодах, к которым относятся данные начисления/равномерно в течение срока действия договора займа).</w:t>
      </w:r>
    </w:p>
    <w:p w:rsidR="00000000" w:rsidRDefault="00B543F3">
      <w:pPr>
        <w:pStyle w:val="just"/>
      </w:pPr>
      <w:r>
        <w:t>63. Установить единые норм</w:t>
      </w:r>
      <w:r>
        <w:t>ы командировочных расходов и расходов, связанных со служебными поездками работников, постоянная работа которых осуществляется в пути или имеет разъездной характер, а также перечень работ, профессий, должностей этих работников согласно Приложению N __ к дан</w:t>
      </w:r>
      <w:r>
        <w:t>ному Положению.</w:t>
      </w:r>
    </w:p>
    <w:p w:rsidR="00000000" w:rsidRDefault="00B543F3">
      <w:pPr>
        <w:pStyle w:val="just"/>
      </w:pPr>
      <w:r>
        <w:t>В течение отчетного года нормы командировочных расходов могут быть изменены особым распоряжением руководителя предприятия.</w:t>
      </w:r>
    </w:p>
    <w:p w:rsidR="00000000" w:rsidRDefault="00B543F3">
      <w:pPr>
        <w:pStyle w:val="just"/>
      </w:pPr>
      <w:r>
        <w:t>64. Утвердить годовую смету представительских расходов согласно Приложению N __ к данному Положению.</w:t>
      </w:r>
    </w:p>
    <w:p w:rsidR="00000000" w:rsidRDefault="00B543F3">
      <w:pPr>
        <w:pStyle w:val="HTML"/>
      </w:pPr>
      <w:r>
        <w:t xml:space="preserve">    </w:t>
      </w:r>
      <w:r>
        <w:t>65. Установить, что денежные средства на хозяйственные  нужды  выдаются</w:t>
      </w:r>
    </w:p>
    <w:p w:rsidR="00000000" w:rsidRDefault="00B543F3">
      <w:pPr>
        <w:pStyle w:val="HTML"/>
      </w:pPr>
      <w:r>
        <w:t>под отчет на срок ________________________________________________________.</w:t>
      </w:r>
    </w:p>
    <w:p w:rsidR="00000000" w:rsidRDefault="00B543F3">
      <w:pPr>
        <w:pStyle w:val="HTML"/>
      </w:pPr>
      <w:r>
        <w:t>(указать предельный срок, на который выдаются денежные</w:t>
      </w:r>
    </w:p>
    <w:p w:rsidR="00000000" w:rsidRDefault="00B543F3">
      <w:pPr>
        <w:pStyle w:val="HTML"/>
      </w:pPr>
      <w:r>
        <w:t>средства, например, две недели).</w:t>
      </w:r>
    </w:p>
    <w:p w:rsidR="00000000" w:rsidRDefault="00B543F3">
      <w:pPr>
        <w:pStyle w:val="just"/>
      </w:pPr>
      <w:r>
        <w:t>По окончании установ</w:t>
      </w:r>
      <w:r>
        <w:t>ленного срока работник должен в течение трех рабочих дней отчитаться о произведенных расходах или сдать излишние денежные средства в кассу предприятия.</w:t>
      </w:r>
    </w:p>
    <w:p w:rsidR="00000000" w:rsidRDefault="00B543F3">
      <w:pPr>
        <w:pStyle w:val="just"/>
      </w:pPr>
      <w:r>
        <w:t>66. Установить, что выручка для целей бухгалтерского учета определяется ______________ (по методу начисл</w:t>
      </w:r>
      <w:r>
        <w:t>ений, т.е. по отгрузке продукции и переходу права собственности/по кассовому методу, т.е. по оплате отгруженной продукции).</w:t>
      </w:r>
    </w:p>
    <w:p w:rsidR="00000000" w:rsidRDefault="00B543F3">
      <w:pPr>
        <w:pStyle w:val="just"/>
      </w:pPr>
      <w:r>
        <w:t>67. Установить, что при длительном цикле производства продукции (работы, услуги) выручка признается ___________________ (по мере гот</w:t>
      </w:r>
      <w:r>
        <w:t>овности продукции (работы, услуги)/по завершению выполнения работы, оказания услуги, изготовления продукции в целом).</w:t>
      </w:r>
    </w:p>
    <w:p w:rsidR="00000000" w:rsidRDefault="00B543F3">
      <w:pPr>
        <w:pStyle w:val="just"/>
      </w:pPr>
      <w:r>
        <w:t>68. Установить порядок учета транспортных и иных расходов по приобретению товаров предприятиями розничной торговли и общественного питания</w:t>
      </w:r>
      <w:r>
        <w:t xml:space="preserve"> ________________ (с использованием счета 16 "Отклонение в стоимости материальных ценностей"/непосредственно на счете 41 "Товары" на увеличение покупной стоимости товаров).</w:t>
      </w:r>
    </w:p>
    <w:p w:rsidR="00000000" w:rsidRDefault="00B543F3">
      <w:pPr>
        <w:pStyle w:val="just"/>
      </w:pPr>
      <w:r>
        <w:t>69. Установить, что списание расходов на научно-исследовательские, опытно-конструкт</w:t>
      </w:r>
      <w:r>
        <w:t>орские, технологические работам производится ________________ (только линейным способом/только способом списания расходов пропорционально объему продукции (работ, услуг)/либо линейным способом, либо способом списания расходов пропорционально объему продукц</w:t>
      </w:r>
      <w:r>
        <w:t>ии по каждой конкретной работе согласно отдельному распоряжению (приказу)).</w:t>
      </w:r>
    </w:p>
    <w:p w:rsidR="00000000" w:rsidRDefault="00B543F3">
      <w:pPr>
        <w:pStyle w:val="just"/>
      </w:pPr>
      <w:r>
        <w:t>70. Применять (или не применять) ПБУ 18/02 "Учет расчетов по налогу на прибыль", утвержденное Приказом Министерства финансов Российской Федерации от 19.11.2002 N 114н.</w:t>
      </w:r>
    </w:p>
    <w:p w:rsidR="00000000" w:rsidRDefault="00B543F3">
      <w:pPr>
        <w:pStyle w:val="just"/>
      </w:pPr>
      <w:r>
        <w:t>71. Установи</w:t>
      </w:r>
      <w:r>
        <w:t>ть, что информация о постоянных и временных разницах при применении ПБУ 18/02 "Учет расчетов по налогу на прибыль" формируется в порядке, определенном в Приложении N __ к настоящему Положению.</w:t>
      </w:r>
    </w:p>
    <w:p w:rsidR="00000000" w:rsidRDefault="00B543F3">
      <w:pPr>
        <w:pStyle w:val="just"/>
      </w:pPr>
      <w:r>
        <w:t>72. Установить, что текущий налог на прибыль в целях применения</w:t>
      </w:r>
      <w:r>
        <w:t xml:space="preserve"> ПБУ 18/02 определяется ______________________ (на основе данных, сформированных в бухгалтерском учете в соответствии с пунктами 20 и 21 ПБУ 18/02. При этом величина текущего налога на прибыль должна соответствовать сумме исчисленного налога на прибыль, от</w:t>
      </w:r>
      <w:r>
        <w:t>раженного в налоговой декларации по налогу на прибыль/на основе налоговой декларации по налогу на прибыль. При этом величина текущего налога на прибыль соответствует сумме исчисленного налога на прибыль, отраженного в налоговой декларации по налогу на приб</w:t>
      </w:r>
      <w:r>
        <w:t>ыль).</w:t>
      </w:r>
    </w:p>
    <w:p w:rsidR="00000000" w:rsidRDefault="00B543F3">
      <w:pPr>
        <w:pStyle w:val="just"/>
      </w:pPr>
      <w:r>
        <w:t xml:space="preserve">73. Установить, что для целей применения ПБУ 22/2010 ошибка признается существенной, если она в отдельности или в совокупности с другими ошибками за один и тот же отчетный период может повлиять на экономические решения пользователей, принимаемые ими </w:t>
      </w:r>
      <w:r>
        <w:t>на основе бухгалтерской отчетности, составленной за этот отчетный период.</w:t>
      </w:r>
    </w:p>
    <w:p w:rsidR="00000000" w:rsidRDefault="00B543F3">
      <w:pPr>
        <w:pStyle w:val="just"/>
      </w:pPr>
      <w:r>
        <w:t>Существенность ошибки (ошибок) определяется исходя из величины и характера соответствующей статьи (статей) бухгалтерской отчетности в каждом конкретном случае __________ (главным бух</w:t>
      </w:r>
      <w:r>
        <w:t>галтером, главным бухгалтером по согласованию с руководителем, иным лицом) на основании письменного обоснования такого решения.</w:t>
      </w:r>
    </w:p>
    <w:p w:rsidR="00000000" w:rsidRDefault="00B543F3">
      <w:pPr>
        <w:pStyle w:val="just"/>
      </w:pPr>
      <w:r>
        <w:t>(Или</w:t>
      </w:r>
    </w:p>
    <w:p w:rsidR="00000000" w:rsidRDefault="00B543F3">
      <w:pPr>
        <w:pStyle w:val="just"/>
      </w:pPr>
      <w:r>
        <w:t>Существенной признается ошибка, составляющая _____% от общей суммы ___________ (соответствующей строки бухгалтерской отчетн</w:t>
      </w:r>
      <w:r>
        <w:t>ости/соответствующего раздела бухгалтерской отчетности/иных показателей отчетности)).</w:t>
      </w:r>
    </w:p>
    <w:p w:rsidR="00000000" w:rsidRDefault="00B543F3">
      <w:pPr>
        <w:pStyle w:val="HTML"/>
      </w:pPr>
      <w:r>
        <w:t xml:space="preserve">    74. Установить, что с целью формирования показателей Отчета о  движении</w:t>
      </w:r>
    </w:p>
    <w:p w:rsidR="00000000" w:rsidRDefault="00B543F3">
      <w:pPr>
        <w:pStyle w:val="HTML"/>
      </w:pPr>
      <w:r>
        <w:t>денежных   средств  в  соответствии с ПБУ 23/2011 денежными   эквивалентами</w:t>
      </w:r>
    </w:p>
    <w:p w:rsidR="00000000" w:rsidRDefault="00B543F3">
      <w:pPr>
        <w:pStyle w:val="HTML"/>
      </w:pPr>
      <w:r>
        <w:t>являются _________</w:t>
      </w:r>
      <w:r>
        <w:t>________________________________________________________.</w:t>
      </w:r>
    </w:p>
    <w:p w:rsidR="00000000" w:rsidRDefault="00B543F3">
      <w:pPr>
        <w:pStyle w:val="HTML"/>
      </w:pPr>
      <w:r>
        <w:t>(либо конкретные объекты учета, либо критерии определения эквивалентов,</w:t>
      </w:r>
    </w:p>
    <w:p w:rsidR="00000000" w:rsidRDefault="00B543F3">
      <w:pPr>
        <w:pStyle w:val="HTML"/>
      </w:pPr>
      <w:r>
        <w:t>либо иные подходы для определения денежных эквивалентов)</w:t>
      </w:r>
    </w:p>
    <w:p w:rsidR="00000000" w:rsidRDefault="00B543F3">
      <w:pPr>
        <w:pStyle w:val="HTML"/>
      </w:pPr>
      <w:r>
        <w:t>75. Установить, что с целью формирования показателей  Отчета о движен</w:t>
      </w:r>
      <w:r>
        <w:t>ии</w:t>
      </w:r>
    </w:p>
    <w:p w:rsidR="00000000" w:rsidRDefault="00B543F3">
      <w:pPr>
        <w:pStyle w:val="HTML"/>
      </w:pPr>
      <w:r>
        <w:t>денежных средств в соответствии с ПБУ 23/2011:</w:t>
      </w:r>
    </w:p>
    <w:p w:rsidR="00000000" w:rsidRDefault="00B543F3">
      <w:pPr>
        <w:pStyle w:val="HTML"/>
      </w:pPr>
      <w:r>
        <w:t>- к текущим денежным потокам относятся: ______________________________.</w:t>
      </w:r>
    </w:p>
    <w:p w:rsidR="00000000" w:rsidRDefault="00B543F3">
      <w:pPr>
        <w:pStyle w:val="HTML"/>
      </w:pPr>
      <w:r>
        <w:t>(указать конкретные виды денежных потоков,</w:t>
      </w:r>
    </w:p>
    <w:p w:rsidR="00000000" w:rsidRDefault="00B543F3">
      <w:pPr>
        <w:pStyle w:val="HTML"/>
      </w:pPr>
      <w:r>
        <w:t>не поименованные в ПБУ 23/2011)</w:t>
      </w:r>
    </w:p>
    <w:p w:rsidR="00000000" w:rsidRDefault="00B543F3">
      <w:pPr>
        <w:pStyle w:val="HTML"/>
      </w:pPr>
      <w:r>
        <w:t>- к инвестиционным денежным потокам относятся: ____________</w:t>
      </w:r>
      <w:r>
        <w:t>___________.</w:t>
      </w:r>
    </w:p>
    <w:p w:rsidR="00000000" w:rsidRDefault="00B543F3">
      <w:pPr>
        <w:pStyle w:val="HTML"/>
      </w:pPr>
      <w:r>
        <w:t>(указать конкретные виды инвестиционных потоков,</w:t>
      </w:r>
    </w:p>
    <w:p w:rsidR="00000000" w:rsidRDefault="00B543F3">
      <w:pPr>
        <w:pStyle w:val="HTML"/>
      </w:pPr>
      <w:r>
        <w:t>не поименованные в ПБУ 23/2011)</w:t>
      </w:r>
    </w:p>
    <w:p w:rsidR="00000000" w:rsidRDefault="00B543F3">
      <w:pPr>
        <w:pStyle w:val="HTML"/>
      </w:pPr>
      <w:r>
        <w:t>- к финансовым денежным потокам относятся: ___________________________.</w:t>
      </w:r>
    </w:p>
    <w:p w:rsidR="00000000" w:rsidRDefault="00B543F3">
      <w:pPr>
        <w:pStyle w:val="HTML"/>
      </w:pPr>
      <w:r>
        <w:t>(указать конкретные виды финансовых потоков,</w:t>
      </w:r>
    </w:p>
    <w:p w:rsidR="00000000" w:rsidRDefault="00B543F3">
      <w:pPr>
        <w:pStyle w:val="HTML"/>
      </w:pPr>
      <w:r>
        <w:t>не поименованные в ПБУ 23/2011)</w:t>
      </w:r>
    </w:p>
    <w:p w:rsidR="00000000" w:rsidRDefault="00B543F3">
      <w:pPr>
        <w:pStyle w:val="HTML"/>
      </w:pPr>
      <w:r>
        <w:t>76. Установить, что с целью формирования показателей Отчета  о движении</w:t>
      </w:r>
    </w:p>
    <w:p w:rsidR="00000000" w:rsidRDefault="00B543F3">
      <w:pPr>
        <w:pStyle w:val="HTML"/>
      </w:pPr>
      <w:r>
        <w:t>денежных средств в соответствии с ПБУ 23/2010 при  несущественном изменении</w:t>
      </w:r>
    </w:p>
    <w:p w:rsidR="00000000" w:rsidRDefault="00B543F3">
      <w:pPr>
        <w:pStyle w:val="HTML"/>
      </w:pPr>
      <w:r>
        <w:t>официального курса иностранной валюты к рублю, устанавливаемого Центральным</w:t>
      </w:r>
    </w:p>
    <w:p w:rsidR="00000000" w:rsidRDefault="00B543F3">
      <w:pPr>
        <w:pStyle w:val="HTML"/>
      </w:pPr>
      <w:r>
        <w:t>банком Российской Федерации, пересчет  в  рубли,  связанный  с  совершением</w:t>
      </w:r>
    </w:p>
    <w:p w:rsidR="00000000" w:rsidRDefault="00B543F3">
      <w:pPr>
        <w:pStyle w:val="HTML"/>
      </w:pPr>
      <w:r>
        <w:t>большого числа однородных операций  в  такой  иностранной валюте,  величины</w:t>
      </w:r>
    </w:p>
    <w:p w:rsidR="00000000" w:rsidRDefault="00B543F3">
      <w:pPr>
        <w:pStyle w:val="HTML"/>
      </w:pPr>
      <w:r>
        <w:t>денежных потоков в иностранной валюте производится ___________ (по среднему</w:t>
      </w:r>
    </w:p>
    <w:p w:rsidR="00000000" w:rsidRDefault="00B543F3">
      <w:pPr>
        <w:pStyle w:val="HTML"/>
      </w:pPr>
      <w:r>
        <w:t>курсу, исчисленному за _____</w:t>
      </w:r>
      <w:r>
        <w:t>____________________/по официальному курсу этой</w:t>
      </w:r>
    </w:p>
    <w:p w:rsidR="00000000" w:rsidRDefault="00B543F3">
      <w:pPr>
        <w:pStyle w:val="HTML"/>
      </w:pPr>
      <w:r>
        <w:t>(указать период)</w:t>
      </w:r>
    </w:p>
    <w:p w:rsidR="00000000" w:rsidRDefault="00B543F3">
      <w:pPr>
        <w:pStyle w:val="HTML"/>
      </w:pPr>
      <w:r>
        <w:t>иностранной валюты к рублю, устанавливаемому Центральным  банком Российской</w:t>
      </w:r>
    </w:p>
    <w:p w:rsidR="00000000" w:rsidRDefault="00B543F3">
      <w:pPr>
        <w:pStyle w:val="HTML"/>
      </w:pPr>
      <w:r>
        <w:t>Федерации на дату осуществления или поступления платежа).</w:t>
      </w:r>
    </w:p>
    <w:p w:rsidR="00000000" w:rsidRDefault="00B543F3">
      <w:pPr>
        <w:pStyle w:val="just"/>
      </w:pPr>
      <w:r>
        <w:t>77. Установить, что с целью формирования показателей Отче</w:t>
      </w:r>
      <w:r>
        <w:t>та о движении денежных средств в соответствии с ПБУ 23/2010 свернуто отражаются следующие денежные потоки транзитного и массового характера, не поименованные в п. п. 14 и 15 ПБУ 23/2011:</w:t>
      </w:r>
    </w:p>
    <w:p w:rsidR="00000000" w:rsidRDefault="00B543F3">
      <w:pPr>
        <w:pStyle w:val="just"/>
      </w:pPr>
      <w:r>
        <w:t>1) денежные потоки транзитного характера:</w:t>
      </w:r>
    </w:p>
    <w:p w:rsidR="00000000" w:rsidRDefault="00B543F3">
      <w:pPr>
        <w:pStyle w:val="just"/>
      </w:pPr>
      <w:r>
        <w:t>- _________________________</w:t>
      </w:r>
      <w:r>
        <w:t>______________________</w:t>
      </w:r>
    </w:p>
    <w:p w:rsidR="00000000" w:rsidRDefault="00B543F3">
      <w:pPr>
        <w:pStyle w:val="HTML"/>
      </w:pPr>
      <w:r>
        <w:t xml:space="preserve">    - _______________________________________________;</w:t>
      </w:r>
    </w:p>
    <w:p w:rsidR="00000000" w:rsidRDefault="00B543F3">
      <w:pPr>
        <w:pStyle w:val="HTML"/>
      </w:pPr>
      <w:r>
        <w:t>(указать конкретные денежные потоки)</w:t>
      </w:r>
    </w:p>
    <w:p w:rsidR="00000000" w:rsidRDefault="00B543F3">
      <w:pPr>
        <w:pStyle w:val="just"/>
      </w:pPr>
      <w:r>
        <w:t>2) денежные потоки массового характера:</w:t>
      </w:r>
    </w:p>
    <w:p w:rsidR="00000000" w:rsidRDefault="00B543F3">
      <w:pPr>
        <w:pStyle w:val="just"/>
      </w:pPr>
      <w:r>
        <w:t>- ______________________________________________;</w:t>
      </w:r>
    </w:p>
    <w:p w:rsidR="00000000" w:rsidRDefault="00B543F3">
      <w:pPr>
        <w:pStyle w:val="HTML"/>
      </w:pPr>
      <w:r>
        <w:t xml:space="preserve">    - _____________________________________________</w:t>
      </w:r>
      <w:r>
        <w:t>__.</w:t>
      </w:r>
    </w:p>
    <w:p w:rsidR="00000000" w:rsidRDefault="00B543F3">
      <w:pPr>
        <w:pStyle w:val="HTML"/>
      </w:pPr>
      <w:r>
        <w:t>(указать конкретные денежные потоки)</w:t>
      </w:r>
    </w:p>
    <w:p w:rsidR="00000000" w:rsidRDefault="00B543F3">
      <w:pPr>
        <w:pStyle w:val="just"/>
      </w:pPr>
      <w:r>
        <w:t>78. Установить, что для целей применения ПБУ 23/2011 существенным признается денежный поток, составляющий ____________% от общей суммы ____________________ (соответствующей строки Отчета о движении денежных средств/</w:t>
      </w:r>
      <w:r>
        <w:t>соответствующего раздела Отчета о движении денежных средств/иных показателей).</w:t>
      </w:r>
    </w:p>
    <w:p w:rsidR="00000000" w:rsidRDefault="00B543F3">
      <w:pPr>
        <w:pStyle w:val="HTML"/>
      </w:pPr>
      <w:r>
        <w:t xml:space="preserve">    79. Установить, что расчет лимита остатка денежных средств на _____ год</w:t>
      </w:r>
    </w:p>
    <w:p w:rsidR="00000000" w:rsidRDefault="00B543F3">
      <w:pPr>
        <w:pStyle w:val="HTML"/>
      </w:pPr>
      <w:r>
        <w:t>производится ______________________________________________________________</w:t>
      </w:r>
    </w:p>
    <w:p w:rsidR="00000000" w:rsidRDefault="00B543F3">
      <w:pPr>
        <w:pStyle w:val="HTML"/>
      </w:pPr>
      <w:r>
        <w:t>(указать службу; конкретн</w:t>
      </w:r>
      <w:r>
        <w:t>ое лицо; перечень лиц,</w:t>
      </w:r>
    </w:p>
    <w:p w:rsidR="00000000" w:rsidRDefault="00B543F3">
      <w:pPr>
        <w:pStyle w:val="HTML"/>
      </w:pPr>
      <w:r>
        <w:t>ответственных за расчет)</w:t>
      </w:r>
    </w:p>
    <w:p w:rsidR="00000000" w:rsidRDefault="00B543F3">
      <w:pPr>
        <w:pStyle w:val="HTML"/>
      </w:pPr>
      <w:r>
        <w:t>и устанавливается ________________________________________________________.</w:t>
      </w:r>
    </w:p>
    <w:p w:rsidR="00000000" w:rsidRDefault="00B543F3">
      <w:pPr>
        <w:pStyle w:val="HTML"/>
      </w:pPr>
      <w:r>
        <w:t>(указать распорядительный документ: приказ, положение и др.)</w:t>
      </w:r>
    </w:p>
    <w:p w:rsidR="00000000" w:rsidRDefault="00B543F3">
      <w:pPr>
        <w:pStyle w:val="just"/>
      </w:pPr>
      <w:r>
        <w:t>80. Утвердить Правила ведения кассовых операций (например, Приложение 1), на основании Положения о порядке ведения кассовых операций с банкнотами и монетой Банка России на территории Российской Федерации, утвержденного Банком России 12.10.2011 Решением N 3</w:t>
      </w:r>
      <w:r>
        <w:t>73-П.</w:t>
      </w:r>
    </w:p>
    <w:p w:rsidR="00000000" w:rsidRDefault="00B543F3">
      <w:pPr>
        <w:pStyle w:val="just"/>
      </w:pPr>
      <w:r>
        <w:t>81. Установить, что в составе внеоборотных активов признаются следующие виды поисковых затрат:</w:t>
      </w:r>
    </w:p>
    <w:p w:rsidR="00000000" w:rsidRDefault="00B543F3">
      <w:pPr>
        <w:pStyle w:val="just"/>
      </w:pPr>
      <w:r>
        <w:t>1. Материальные поисковые активы:</w:t>
      </w:r>
    </w:p>
    <w:p w:rsidR="00000000" w:rsidRDefault="00B543F3">
      <w:pPr>
        <w:pStyle w:val="just"/>
      </w:pPr>
      <w:r>
        <w:t>- _______________________________________________;</w:t>
      </w:r>
    </w:p>
    <w:p w:rsidR="00000000" w:rsidRDefault="00B543F3">
      <w:pPr>
        <w:pStyle w:val="HTML"/>
      </w:pPr>
      <w:r>
        <w:t xml:space="preserve">    - ________________________________________________.</w:t>
      </w:r>
    </w:p>
    <w:p w:rsidR="00000000" w:rsidRDefault="00B543F3">
      <w:pPr>
        <w:pStyle w:val="HTML"/>
      </w:pPr>
      <w:r>
        <w:t>(указать конкр</w:t>
      </w:r>
      <w:r>
        <w:t>етные виды)</w:t>
      </w:r>
    </w:p>
    <w:p w:rsidR="00000000" w:rsidRDefault="00B543F3">
      <w:pPr>
        <w:pStyle w:val="just"/>
      </w:pPr>
      <w:r>
        <w:t>2. Нематериальные поисковые активы:</w:t>
      </w:r>
    </w:p>
    <w:p w:rsidR="00000000" w:rsidRDefault="00B543F3">
      <w:pPr>
        <w:pStyle w:val="just"/>
      </w:pPr>
      <w:r>
        <w:t>- _______________________________________________;</w:t>
      </w:r>
    </w:p>
    <w:p w:rsidR="00000000" w:rsidRDefault="00B543F3">
      <w:pPr>
        <w:pStyle w:val="HTML"/>
      </w:pPr>
      <w:r>
        <w:t xml:space="preserve">    - ________________________________________________.</w:t>
      </w:r>
    </w:p>
    <w:p w:rsidR="00000000" w:rsidRDefault="00B543F3">
      <w:pPr>
        <w:pStyle w:val="HTML"/>
      </w:pPr>
      <w:r>
        <w:t>(указать конкретные виды)</w:t>
      </w:r>
    </w:p>
    <w:p w:rsidR="00000000" w:rsidRDefault="00B543F3">
      <w:pPr>
        <w:pStyle w:val="just"/>
      </w:pPr>
      <w:r>
        <w:t>Бухгалтерский учет поисковых затрат ведется в отношении</w:t>
      </w:r>
    </w:p>
    <w:p w:rsidR="00000000" w:rsidRDefault="00B543F3">
      <w:pPr>
        <w:pStyle w:val="HTML"/>
      </w:pPr>
      <w:r>
        <w:t xml:space="preserve">    - материальных </w:t>
      </w:r>
      <w:r>
        <w:t>поисковых активов на субсчете __________________ к счету</w:t>
      </w:r>
    </w:p>
    <w:p w:rsidR="00000000" w:rsidRDefault="00B543F3">
      <w:pPr>
        <w:pStyle w:val="HTML"/>
      </w:pPr>
      <w:r>
        <w:t>(указать конкретные виды)</w:t>
      </w:r>
    </w:p>
    <w:p w:rsidR="00000000" w:rsidRDefault="00B543F3">
      <w:pPr>
        <w:pStyle w:val="HTML"/>
      </w:pPr>
      <w:r>
        <w:t>учета вложений во внеоборотные активы;</w:t>
      </w:r>
    </w:p>
    <w:p w:rsidR="00000000" w:rsidRDefault="00B543F3">
      <w:pPr>
        <w:pStyle w:val="HTML"/>
      </w:pPr>
      <w:r>
        <w:t>- нематериальных поисковых активов на субсчете ________________ к счету</w:t>
      </w:r>
    </w:p>
    <w:p w:rsidR="00000000" w:rsidRDefault="00B543F3">
      <w:pPr>
        <w:pStyle w:val="HTML"/>
      </w:pPr>
      <w:r>
        <w:t>(указать конкретные виды)</w:t>
      </w:r>
    </w:p>
    <w:p w:rsidR="00000000" w:rsidRDefault="00B543F3">
      <w:pPr>
        <w:pStyle w:val="HTML"/>
      </w:pPr>
      <w:r>
        <w:t>учета вложений во внеоборотные актив</w:t>
      </w:r>
      <w:r>
        <w:t>ы.</w:t>
      </w:r>
    </w:p>
    <w:p w:rsidR="00000000" w:rsidRDefault="00B543F3">
      <w:pPr>
        <w:pStyle w:val="just"/>
      </w:pPr>
      <w:r>
        <w:t>(Или Установить, что все виды поисковых затрат признаются расходами по обычным видам деятельности).</w:t>
      </w:r>
    </w:p>
    <w:p w:rsidR="00000000" w:rsidRDefault="00B543F3">
      <w:pPr>
        <w:pStyle w:val="just"/>
      </w:pPr>
      <w:r>
        <w:t>82. Установить порядок начисления амортизации по поисковым активам.</w:t>
      </w:r>
    </w:p>
    <w:p w:rsidR="00000000" w:rsidRDefault="00B543F3">
      <w:pPr>
        <w:pStyle w:val="just"/>
      </w:pPr>
      <w:r>
        <w:t>Нематериальные поисковые активы не амортизируются в ходе деятельности по поиску, оцен</w:t>
      </w:r>
      <w:r>
        <w:t>ке месторождений полезных ископаемых и разведке полезных ископаемых.</w:t>
      </w:r>
    </w:p>
    <w:p w:rsidR="00000000" w:rsidRDefault="00B543F3">
      <w:pPr>
        <w:pStyle w:val="just"/>
      </w:pPr>
      <w:r>
        <w:t>Материальные поисковые активы амортизируются в течение срока полезного использования _________________ (линейный способ/способ уменьшаемого остатка с применением коэффициента __ (указать:</w:t>
      </w:r>
      <w:r>
        <w:t xml:space="preserve"> не выше 3)/способ списания стоимости по сумме чисел лет срока полезного использования/способ списания стоимости пропорционально объему продукции (работ)).</w:t>
      </w:r>
    </w:p>
    <w:p w:rsidR="00000000" w:rsidRDefault="00B543F3">
      <w:pPr>
        <w:pStyle w:val="just"/>
      </w:pPr>
      <w:r>
        <w:t>Амортизационные отчисления включаются в состав затрат на геологоразведочные работы по соответствующи</w:t>
      </w:r>
      <w:r>
        <w:t>м участкам.</w:t>
      </w:r>
    </w:p>
    <w:p w:rsidR="00000000" w:rsidRDefault="00B543F3">
      <w:pPr>
        <w:pStyle w:val="HTML"/>
      </w:pPr>
      <w:r>
        <w:t xml:space="preserve">    83. Установить, что для целей проверки поисковых активов на обесценение</w:t>
      </w:r>
    </w:p>
    <w:p w:rsidR="00000000" w:rsidRDefault="00B543F3">
      <w:pPr>
        <w:pStyle w:val="HTML"/>
      </w:pPr>
      <w:r>
        <w:t>такие активы распределяются_______________________________________________.</w:t>
      </w:r>
    </w:p>
    <w:p w:rsidR="00000000" w:rsidRDefault="00B543F3">
      <w:pPr>
        <w:pStyle w:val="HTML"/>
      </w:pPr>
      <w:r>
        <w:t>(указать порядок распределения, например,</w:t>
      </w:r>
    </w:p>
    <w:p w:rsidR="00000000" w:rsidRDefault="00B543F3">
      <w:pPr>
        <w:pStyle w:val="HTML"/>
      </w:pPr>
      <w:r>
        <w:t>между участками месторождений нефти и газа)</w:t>
      </w:r>
    </w:p>
    <w:p w:rsidR="00000000" w:rsidRDefault="00B543F3">
      <w:pPr>
        <w:pStyle w:val="HTML"/>
      </w:pPr>
      <w:r>
        <w:t>Анализ</w:t>
      </w:r>
      <w:r>
        <w:t xml:space="preserve"> наличия признаков обесценения производится ____________________.</w:t>
      </w:r>
    </w:p>
    <w:p w:rsidR="00000000" w:rsidRDefault="00B543F3">
      <w:pPr>
        <w:pStyle w:val="HTML"/>
      </w:pPr>
      <w:r>
        <w:t>(указать: службу; конкретное лицо;</w:t>
      </w:r>
    </w:p>
    <w:p w:rsidR="00000000" w:rsidRDefault="00B543F3">
      <w:pPr>
        <w:pStyle w:val="HTML"/>
      </w:pPr>
      <w:r>
        <w:t>перечень лиц, ответственных за анализ)</w:t>
      </w:r>
    </w:p>
    <w:p w:rsidR="00000000" w:rsidRDefault="00B543F3">
      <w:pPr>
        <w:pStyle w:val="HTML"/>
      </w:pPr>
      <w:r>
        <w:t>84. Установить,  что   документальное     подтверждение    коммерческой</w:t>
      </w:r>
    </w:p>
    <w:p w:rsidR="00000000" w:rsidRDefault="00B543F3">
      <w:pPr>
        <w:pStyle w:val="HTML"/>
      </w:pPr>
      <w:r>
        <w:t>целесообразности добычи  или   признания бесперспективности добычи полезных</w:t>
      </w:r>
    </w:p>
    <w:p w:rsidR="00000000" w:rsidRDefault="00B543F3">
      <w:pPr>
        <w:pStyle w:val="HTML"/>
      </w:pPr>
      <w:r>
        <w:t>ископаемых на участке недр производится __________________________________.</w:t>
      </w:r>
    </w:p>
    <w:p w:rsidR="00000000" w:rsidRDefault="00B543F3">
      <w:pPr>
        <w:pStyle w:val="HTML"/>
      </w:pPr>
      <w:r>
        <w:t>(указать: службу; конкретное лицо; перечень лиц,</w:t>
      </w:r>
    </w:p>
    <w:p w:rsidR="00000000" w:rsidRDefault="00B543F3">
      <w:pPr>
        <w:pStyle w:val="HTML"/>
      </w:pPr>
      <w:r>
        <w:t>ответственных за документальное подтверждение)</w:t>
      </w:r>
    </w:p>
    <w:p w:rsidR="00000000" w:rsidRDefault="00B543F3">
      <w:pPr>
        <w:pStyle w:val="HTML"/>
      </w:pPr>
      <w:r>
        <w:t>При подт</w:t>
      </w:r>
      <w:r>
        <w:t>верждении коммерческой целесообразности  добычи  нефти  и  газа</w:t>
      </w:r>
    </w:p>
    <w:p w:rsidR="00000000" w:rsidRDefault="00B543F3">
      <w:pPr>
        <w:pStyle w:val="HTML"/>
      </w:pPr>
      <w:r>
        <w:t>на участке недр поисковые  активы  проверяются на обесценение и переводятся</w:t>
      </w:r>
    </w:p>
    <w:p w:rsidR="00000000" w:rsidRDefault="00B543F3">
      <w:pPr>
        <w:pStyle w:val="HTML"/>
      </w:pPr>
      <w:r>
        <w:t>в состав основных средств или нематериальных активов, которые предназначены</w:t>
      </w:r>
    </w:p>
    <w:p w:rsidR="00000000" w:rsidRDefault="00B543F3">
      <w:pPr>
        <w:pStyle w:val="HTML"/>
      </w:pPr>
      <w:r>
        <w:t>для разработки и добычи полезных ископае</w:t>
      </w:r>
      <w:r>
        <w:t>мых.</w:t>
      </w:r>
    </w:p>
    <w:p w:rsidR="00000000" w:rsidRDefault="00B543F3">
      <w:pPr>
        <w:pStyle w:val="HTML"/>
      </w:pPr>
      <w:r>
        <w:t>В состав основных средств переводятся _________________________________</w:t>
      </w:r>
    </w:p>
    <w:p w:rsidR="00000000" w:rsidRDefault="00B543F3">
      <w:pPr>
        <w:pStyle w:val="HTML"/>
      </w:pPr>
      <w:r>
        <w:t>(указать: конкретные виды поисковых затрат)</w:t>
      </w:r>
    </w:p>
    <w:p w:rsidR="00000000" w:rsidRDefault="00B543F3">
      <w:pPr>
        <w:pStyle w:val="HTML"/>
      </w:pPr>
      <w:r>
        <w:t>В состав нематериальных активов переводятся ___________________________</w:t>
      </w:r>
    </w:p>
    <w:p w:rsidR="00000000" w:rsidRDefault="00B543F3">
      <w:pPr>
        <w:pStyle w:val="HTML"/>
      </w:pPr>
      <w:r>
        <w:t>(указать: конкретные виды поисковых затрат)</w:t>
      </w:r>
    </w:p>
    <w:p w:rsidR="00000000" w:rsidRDefault="00B543F3">
      <w:pPr>
        <w:pStyle w:val="HTML"/>
      </w:pPr>
      <w:r>
        <w:t>В состав __________</w:t>
      </w:r>
      <w:r>
        <w:t xml:space="preserve"> активов __________________________________________.</w:t>
      </w:r>
    </w:p>
    <w:p w:rsidR="00000000" w:rsidRDefault="00B543F3">
      <w:pPr>
        <w:pStyle w:val="HTML"/>
      </w:pPr>
      <w:r>
        <w:t>(указать: конкретные виды поисковых затрат,</w:t>
      </w:r>
    </w:p>
    <w:p w:rsidR="00000000" w:rsidRDefault="00B543F3">
      <w:pPr>
        <w:pStyle w:val="HTML"/>
      </w:pPr>
      <w:r>
        <w:t>переведенных в состав иных активов)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right"/>
      </w:pPr>
      <w:r>
        <w:t xml:space="preserve">__________________ </w:t>
      </w:r>
      <w:r>
        <w:br/>
        <w:t>Главный бухгалтер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Дополнительные элементы учетной политики, возможные для использования малыми предпр</w:t>
      </w:r>
      <w:r>
        <w:rPr>
          <w:rFonts w:eastAsia="Times New Roman"/>
        </w:rPr>
        <w:t>иятиями</w:t>
      </w:r>
    </w:p>
    <w:p w:rsidR="00000000" w:rsidRDefault="00B543F3">
      <w:pPr>
        <w:pStyle w:val="just"/>
      </w:pPr>
      <w:r>
        <w:t>1. Использовать сокращенное количество синтетических счетов в принимаемом рабочем плане счетов бухгалтерского учета по сравнению с Планом счетов бухгалтерского учета финансово-хозяйственной деятельности организаций, утвержденным Приказом Министерст</w:t>
      </w:r>
      <w:r>
        <w:t>вом финансов Российской Федерации от 31.10.2000 N 94н.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HTML"/>
      </w:pPr>
      <w:r>
        <w:t>----------------------------------------------------------------------------------------</w:t>
      </w:r>
    </w:p>
    <w:p w:rsidR="00000000" w:rsidRDefault="00B543F3">
      <w:pPr>
        <w:pStyle w:val="HTML"/>
      </w:pPr>
      <w:r>
        <w:t>¦Счета бухгалтерского учета                     ¦Сокращенное  количество  синтетических¦</w:t>
      </w:r>
    </w:p>
    <w:p w:rsidR="00000000" w:rsidRDefault="00B543F3">
      <w:pPr>
        <w:pStyle w:val="HTML"/>
      </w:pPr>
      <w:r>
        <w:t xml:space="preserve">¦                     </w:t>
      </w:r>
      <w:r>
        <w:t xml:space="preserve">                          ¦счетов 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¦07 "Оборудование к установке"                  ¦10 "Материалы"                        ¦</w:t>
      </w:r>
    </w:p>
    <w:p w:rsidR="00000000" w:rsidRDefault="00B543F3">
      <w:pPr>
        <w:pStyle w:val="HTML"/>
      </w:pPr>
      <w:r>
        <w:t>¦10 "Матери</w:t>
      </w:r>
      <w:r>
        <w:t>алы"                                 ¦                                      ¦</w:t>
      </w:r>
    </w:p>
    <w:p w:rsidR="00000000" w:rsidRDefault="00B543F3">
      <w:pPr>
        <w:pStyle w:val="HTML"/>
      </w:pPr>
      <w:r>
        <w:t>¦11 "Животные на выращивании и откорме"         ¦       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¦20 "Основное производство"                     ¦20 "Основное производство"            ¦</w:t>
      </w:r>
    </w:p>
    <w:p w:rsidR="00000000" w:rsidRDefault="00B543F3">
      <w:pPr>
        <w:pStyle w:val="HTML"/>
      </w:pPr>
      <w:r>
        <w:t xml:space="preserve">¦23 "Вспомогательные производства"              ¦                             </w:t>
      </w:r>
      <w:r>
        <w:t xml:space="preserve">         ¦</w:t>
      </w:r>
    </w:p>
    <w:p w:rsidR="00000000" w:rsidRDefault="00B543F3">
      <w:pPr>
        <w:pStyle w:val="HTML"/>
      </w:pPr>
      <w:r>
        <w:t>¦25 "Общепроизводственные расходы"              ¦                                      ¦</w:t>
      </w:r>
    </w:p>
    <w:p w:rsidR="00000000" w:rsidRDefault="00B543F3">
      <w:pPr>
        <w:pStyle w:val="HTML"/>
      </w:pPr>
      <w:r>
        <w:t>¦26 "Общехозяйственные расходы"                 ¦                                      ¦</w:t>
      </w:r>
    </w:p>
    <w:p w:rsidR="00000000" w:rsidRDefault="00B543F3">
      <w:pPr>
        <w:pStyle w:val="HTML"/>
      </w:pPr>
      <w:r>
        <w:t xml:space="preserve">¦28 "Брак в производстве"                       ¦                  </w:t>
      </w:r>
      <w:r>
        <w:t xml:space="preserve">                    ¦</w:t>
      </w:r>
    </w:p>
    <w:p w:rsidR="00000000" w:rsidRDefault="00B543F3">
      <w:pPr>
        <w:pStyle w:val="HTML"/>
      </w:pPr>
      <w:r>
        <w:t>¦29 "Обслуживающие производства и               ¦                                      ¦</w:t>
      </w:r>
    </w:p>
    <w:p w:rsidR="00000000" w:rsidRDefault="00B543F3">
      <w:pPr>
        <w:pStyle w:val="HTML"/>
      </w:pPr>
      <w:r>
        <w:t>¦ хозяйства"                                    ¦                                      ¦</w:t>
      </w:r>
    </w:p>
    <w:p w:rsidR="00000000" w:rsidRDefault="00B543F3">
      <w:pPr>
        <w:pStyle w:val="HTML"/>
      </w:pPr>
      <w:r>
        <w:t xml:space="preserve">¦44 "Расходы на продажу"                        ¦       </w:t>
      </w:r>
      <w:r>
        <w:t xml:space="preserve">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¦41 "Товары"                                    ¦41 "Товары"                           ¦</w:t>
      </w:r>
    </w:p>
    <w:p w:rsidR="00000000" w:rsidRDefault="00B543F3">
      <w:pPr>
        <w:pStyle w:val="HTML"/>
      </w:pPr>
      <w:r>
        <w:t xml:space="preserve">¦43 "Готовая продукция"                      </w:t>
      </w:r>
      <w:r>
        <w:t xml:space="preserve">   ¦       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¦62 "Расчеты с покупателями и заказчиками"      ¦76      "Расчеты       с       разными¦</w:t>
      </w:r>
    </w:p>
    <w:p w:rsidR="00000000" w:rsidRDefault="00B543F3">
      <w:pPr>
        <w:pStyle w:val="HTML"/>
      </w:pPr>
      <w:r>
        <w:t>¦71 "Расчеты с подотчетными лицами</w:t>
      </w:r>
      <w:r>
        <w:t>"             ¦дебиторами и кредиторами              ¦</w:t>
      </w:r>
    </w:p>
    <w:p w:rsidR="00000000" w:rsidRDefault="00B543F3">
      <w:pPr>
        <w:pStyle w:val="HTML"/>
      </w:pPr>
      <w:r>
        <w:t>¦73 "Расчеты с персоналом по прочим             ¦                                      ¦</w:t>
      </w:r>
    </w:p>
    <w:p w:rsidR="00000000" w:rsidRDefault="00B543F3">
      <w:pPr>
        <w:pStyle w:val="HTML"/>
      </w:pPr>
      <w:r>
        <w:t>¦ операциям"                                    ¦                                      ¦</w:t>
      </w:r>
    </w:p>
    <w:p w:rsidR="00000000" w:rsidRDefault="00B543F3">
      <w:pPr>
        <w:pStyle w:val="HTML"/>
      </w:pPr>
      <w:r>
        <w:t>¦75 "Расчеты с учредите</w:t>
      </w:r>
      <w:r>
        <w:t>лями"                    ¦                                      ¦</w:t>
      </w:r>
    </w:p>
    <w:p w:rsidR="00000000" w:rsidRDefault="00B543F3">
      <w:pPr>
        <w:pStyle w:val="HTML"/>
      </w:pPr>
      <w:r>
        <w:t>¦76 "Расчеты с разными дебиторами и             ¦                                      ¦</w:t>
      </w:r>
    </w:p>
    <w:p w:rsidR="00000000" w:rsidRDefault="00B543F3">
      <w:pPr>
        <w:pStyle w:val="HTML"/>
      </w:pPr>
      <w:r>
        <w:t>¦ кредиторами"                                  ¦                                      ¦</w:t>
      </w:r>
    </w:p>
    <w:p w:rsidR="00000000" w:rsidRDefault="00B543F3">
      <w:pPr>
        <w:pStyle w:val="HTML"/>
      </w:pPr>
      <w:r>
        <w:t>¦79 "Внутрих</w:t>
      </w:r>
      <w:r>
        <w:t>озяйственные расчеты"               ¦       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¦51 "Расчетные счета"                           ¦51 "Расчетные счета"                  ¦</w:t>
      </w:r>
    </w:p>
    <w:p w:rsidR="00000000" w:rsidRDefault="00B543F3">
      <w:pPr>
        <w:pStyle w:val="HTML"/>
      </w:pPr>
      <w:r>
        <w:t>¦</w:t>
      </w:r>
      <w:r>
        <w:t>52 "Валютные счета"                            ¦                                      ¦</w:t>
      </w:r>
    </w:p>
    <w:p w:rsidR="00000000" w:rsidRDefault="00B543F3">
      <w:pPr>
        <w:pStyle w:val="HTML"/>
      </w:pPr>
      <w:r>
        <w:t>¦55 "Специальные счета в банках"                ¦                                      ¦</w:t>
      </w:r>
    </w:p>
    <w:p w:rsidR="00000000" w:rsidRDefault="00B543F3">
      <w:pPr>
        <w:pStyle w:val="HTML"/>
      </w:pPr>
      <w:r>
        <w:t xml:space="preserve">¦57 "Переводы в пути"                           ¦                              </w:t>
      </w:r>
      <w:r>
        <w:t xml:space="preserve">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¦80 "Уставный капитал"                          ¦80 "Уставный капитал"                 ¦</w:t>
      </w:r>
    </w:p>
    <w:p w:rsidR="00000000" w:rsidRDefault="00B543F3">
      <w:pPr>
        <w:pStyle w:val="HTML"/>
      </w:pPr>
      <w:r>
        <w:t xml:space="preserve">¦82 "Резервный капитал"                         ¦                  </w:t>
      </w:r>
      <w:r>
        <w:t xml:space="preserve">                    ¦</w:t>
      </w:r>
    </w:p>
    <w:p w:rsidR="00000000" w:rsidRDefault="00B543F3">
      <w:pPr>
        <w:pStyle w:val="HTML"/>
      </w:pPr>
      <w:r>
        <w:t>¦83 "Добавочный капитал"                        ¦                                      ¦</w:t>
      </w:r>
    </w:p>
    <w:p w:rsidR="00000000" w:rsidRDefault="00B543F3">
      <w:pPr>
        <w:pStyle w:val="HTML"/>
      </w:pPr>
      <w:r>
        <w:t>+-----------------------------------------------+--------------------------------------+</w:t>
      </w:r>
    </w:p>
    <w:p w:rsidR="00000000" w:rsidRDefault="00B543F3">
      <w:pPr>
        <w:pStyle w:val="HTML"/>
      </w:pPr>
      <w:r>
        <w:t>¦90 "Продажи"                                   ¦99 "При</w:t>
      </w:r>
      <w:r>
        <w:t>были и убытки"                 ¦</w:t>
      </w:r>
    </w:p>
    <w:p w:rsidR="00000000" w:rsidRDefault="00B543F3">
      <w:pPr>
        <w:pStyle w:val="HTML"/>
      </w:pPr>
      <w:r>
        <w:t>¦99 "Прибыли и убытки"                          ¦                                      ¦</w:t>
      </w:r>
    </w:p>
    <w:p w:rsidR="00000000" w:rsidRDefault="00B543F3">
      <w:pPr>
        <w:pStyle w:val="HTML"/>
      </w:pPr>
      <w:r>
        <w:t>¦91 "Прочие доходы и расходы"                   ¦                                      ¦</w:t>
      </w:r>
    </w:p>
    <w:p w:rsidR="00000000" w:rsidRDefault="00B543F3">
      <w:pPr>
        <w:pStyle w:val="HTML"/>
      </w:pPr>
      <w:r>
        <w:t>---------------------------------------------</w:t>
      </w:r>
      <w:r>
        <w:t>---+---------------------------------------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just"/>
      </w:pPr>
      <w:r>
        <w:t>2. Осуществлять регистрацию всех хозяйственных операций только в Книге (журнале) учета фактов хозяйственной деятельности.</w:t>
      </w:r>
    </w:p>
    <w:p w:rsidR="00000000" w:rsidRDefault="00B543F3">
      <w:pPr>
        <w:pStyle w:val="just"/>
      </w:pPr>
      <w:r>
        <w:t>3. Применять кассовый метод учета доходов и расходов.</w:t>
      </w:r>
    </w:p>
    <w:p w:rsidR="00000000" w:rsidRDefault="00B543F3">
      <w:pPr>
        <w:pStyle w:val="just"/>
      </w:pPr>
      <w:r>
        <w:t>4. Не применять ПБУ 2/2008 "Учет до</w:t>
      </w:r>
      <w:r>
        <w:t>говоров строительного подряда", утвержденные Приказом Министерства финансов Российской Федерации от 24.10.2008 N 116н.</w:t>
      </w:r>
    </w:p>
    <w:p w:rsidR="00000000" w:rsidRDefault="00B543F3">
      <w:pPr>
        <w:pStyle w:val="just"/>
      </w:pPr>
      <w:r>
        <w:t>5. Не проводить переоценку основных средств и нематериальных активов для целей бухгалтерского учета.</w:t>
      </w:r>
    </w:p>
    <w:p w:rsidR="00000000" w:rsidRDefault="00B543F3">
      <w:pPr>
        <w:pStyle w:val="just"/>
      </w:pPr>
      <w:r>
        <w:t>6. Не отражать обесценение нематериа</w:t>
      </w:r>
      <w:r>
        <w:t>льных активов в бухгалтерском учете.</w:t>
      </w:r>
    </w:p>
    <w:p w:rsidR="00000000" w:rsidRDefault="00B543F3">
      <w:pPr>
        <w:pStyle w:val="just"/>
      </w:pPr>
      <w:r>
        <w:t>7. Осуществлять последующую оценку всех финансовых вложений в порядке, установленном ПБУ 19/02 "Учет финансовых вложений" для финансовых вложений, по которым их текущая рыночная стоимость не определяется. Не отражать об</w:t>
      </w:r>
      <w:r>
        <w:t>есценение финансовых вложений в бухгалтерском учете в случаях, когда расчет величины такого обесценения затруднителен.</w:t>
      </w:r>
    </w:p>
    <w:p w:rsidR="00000000" w:rsidRDefault="00B543F3">
      <w:pPr>
        <w:pStyle w:val="just"/>
      </w:pPr>
      <w:r>
        <w:t xml:space="preserve">8. Не отражать оценочные обязательства, условные обязательства и условные активы в бухгалтерском учете, в том числе не создавать резервы </w:t>
      </w:r>
      <w:r>
        <w:t>предстоящих расходов (на предстоящую оплату отпусков работникам, выплату вознаграждений по итогам работы за год, гарантийный ремонт и гарантийное обслуживание, др.).</w:t>
      </w:r>
    </w:p>
    <w:p w:rsidR="00000000" w:rsidRDefault="00B543F3">
      <w:pPr>
        <w:pStyle w:val="just"/>
      </w:pPr>
      <w:r>
        <w:t>9. Признавать коммерческие и управленческие расходы себестоимости проданной продукции, тов</w:t>
      </w:r>
      <w:r>
        <w:t>аров, работ, услуг полностью в отчетном году их признания в качестве расходов по обычным видам деятельности.</w:t>
      </w:r>
    </w:p>
    <w:p w:rsidR="00000000" w:rsidRDefault="00B543F3">
      <w:pPr>
        <w:pStyle w:val="just"/>
      </w:pPr>
      <w:r>
        <w:t>10. Признавать все расходы на займы прочими расходами.</w:t>
      </w:r>
    </w:p>
    <w:p w:rsidR="00000000" w:rsidRDefault="00B543F3">
      <w:pPr>
        <w:pStyle w:val="just"/>
      </w:pPr>
      <w:r>
        <w:t>11. Отражать в бухгалтерском учете и бухгалтерской отчетности только суммы налога на прибыль</w:t>
      </w:r>
      <w:r>
        <w:t xml:space="preserve"> отчетного периода без отражения сумм, способных оказать влияние на величину налога на прибыль последующих периодов. В бухгалтерской отчетности субъекта малого предпринимательства не раскрывать отложенные налоговые активы, отложенные налоговые обязательств</w:t>
      </w:r>
      <w:r>
        <w:t>а и т.п. объекты.</w:t>
      </w:r>
    </w:p>
    <w:p w:rsidR="00000000" w:rsidRDefault="00B543F3">
      <w:pPr>
        <w:pStyle w:val="just"/>
      </w:pPr>
      <w:r>
        <w:t>12. В случае отсутствия важной информации, без знания которой невозможна оценка финансового положения организации или финансовых результатов ее деятельности составлять бухгалтерскую отчетность в сокращенном объеме, включающем следующие фо</w:t>
      </w:r>
      <w:r>
        <w:t>рмы:</w:t>
      </w:r>
    </w:p>
    <w:p w:rsidR="00000000" w:rsidRDefault="00B543F3">
      <w:pPr>
        <w:pStyle w:val="just"/>
      </w:pPr>
      <w:r>
        <w:t>- бухгалтерский баланс;</w:t>
      </w:r>
    </w:p>
    <w:p w:rsidR="00000000" w:rsidRDefault="00B543F3">
      <w:pPr>
        <w:pStyle w:val="just"/>
      </w:pPr>
      <w:r>
        <w:t>- отчет о финансовых результатах</w:t>
      </w:r>
    </w:p>
    <w:p w:rsidR="00000000" w:rsidRDefault="00B543F3">
      <w:pPr>
        <w:pStyle w:val="just"/>
      </w:pPr>
      <w:r>
        <w:t>Использовать упрощенные формы бухгалтерского баланса и отчета о прибылях и убытках, утвержденные Приказом Министерством финансов Российской Федерации от 02.07.2010 N 66н.</w:t>
      </w:r>
    </w:p>
    <w:p w:rsidR="00000000" w:rsidRDefault="00B543F3">
      <w:pPr>
        <w:pStyle w:val="just"/>
      </w:pPr>
      <w:r>
        <w:t>13. Включать в бухгалте</w:t>
      </w:r>
      <w:r>
        <w:t>рский баланс и отчет о прибылях и убытках показатели только по группам статей без детализации показателей по статьям.</w:t>
      </w:r>
    </w:p>
    <w:p w:rsidR="00000000" w:rsidRDefault="00B543F3">
      <w:pPr>
        <w:pStyle w:val="just"/>
      </w:pPr>
      <w:r>
        <w:t>14. Не раскрывать информацию о связанных сторонах в бухгалтерской отчетности.</w:t>
      </w:r>
    </w:p>
    <w:p w:rsidR="00000000" w:rsidRDefault="00B543F3">
      <w:pPr>
        <w:pStyle w:val="just"/>
      </w:pPr>
      <w:r>
        <w:t>15. Не представлять информацию о сегментах в бухгалтерской о</w:t>
      </w:r>
      <w:r>
        <w:t>тчетности.</w:t>
      </w:r>
    </w:p>
    <w:p w:rsidR="00000000" w:rsidRDefault="00B543F3">
      <w:pPr>
        <w:pStyle w:val="just"/>
      </w:pPr>
      <w:r>
        <w:t>16. Не раскрывать информацию о прекращаемой деятельности.</w:t>
      </w:r>
    </w:p>
    <w:p w:rsidR="00000000" w:rsidRDefault="00B543F3">
      <w:pPr>
        <w:pStyle w:val="just"/>
      </w:pPr>
      <w:r>
        <w:t>17. Отражать в бухгалтерской отчетности последствия изменения учетной политики, оказавшие или способные оказать существенное влияние на финансовое положение организации, финансовые резуль</w:t>
      </w:r>
      <w:r>
        <w:t>таты ее деятельности и (или) движение денежных средств, перспективно, за исключением случаев, когда иной порядок установлен законодательством Российской Федерации и (или) нормативным правовым актом по бухгалтерскому учету.</w:t>
      </w:r>
    </w:p>
    <w:p w:rsidR="00000000" w:rsidRDefault="00B543F3">
      <w:pPr>
        <w:pStyle w:val="just"/>
      </w:pPr>
      <w:r>
        <w:t>18. Исправлять существенные ошибк</w:t>
      </w:r>
      <w:r>
        <w:t>и предшествующего отчетного года, выявленные после утверждения бухгалтерской отчетности за этот год, в порядке, установленном пунктом 14 ПБУ 22/2010, без ретроспективного пересчета.</w:t>
      </w:r>
    </w:p>
    <w:p w:rsidR="00000000" w:rsidRDefault="00B543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3F3">
      <w:pPr>
        <w:pStyle w:val="right"/>
      </w:pPr>
      <w:r>
        <w:t xml:space="preserve">__________________ </w:t>
      </w:r>
      <w:r>
        <w:br/>
        <w:t>Главный бухгалтер</w:t>
      </w:r>
    </w:p>
    <w:p w:rsidR="00000000" w:rsidRDefault="00B543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.рф/obrazecy/polozhenie_ob_uchetnoj_politike_dlya_celej_buxgalterskogo_ucheta_na_2014_god.htm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3F3"/>
    <w:rsid w:val="00B5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806CC-223A-4502-91D0-653FB3AF3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dlya_celej_buxgalterskogo_ucheta_na_2014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7473</Words>
  <Characters>42600</Characters>
  <Application>Microsoft Office Word</Application>
  <DocSecurity>0</DocSecurity>
  <Lines>355</Lines>
  <Paragraphs>99</Paragraphs>
  <ScaleCrop>false</ScaleCrop>
  <Company/>
  <LinksUpToDate>false</LinksUpToDate>
  <CharactersWithSpaces>49974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для целей бухгалтерского учета на 2014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2022-08-15T04:47:00Z</dcterms:created>
  <dcterms:modified xsi:type="dcterms:W3CDTF">2022-08-15T04:47:00Z</dcterms:modified>
</cp:coreProperties>
</file>