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4DE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кадров (образец заполнения)</w:t>
      </w:r>
    </w:p>
    <w:p w:rsidR="00000000" w:rsidRDefault="009D34DE">
      <w:pPr>
        <w:pStyle w:val="right"/>
      </w:pPr>
      <w:r>
        <w:t>Положение об отделе кадров (образец заполнения)</w:t>
      </w:r>
    </w:p>
    <w:p w:rsidR="00000000" w:rsidRDefault="009D3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DE">
      <w:pPr>
        <w:pStyle w:val="HTML"/>
      </w:pPr>
      <w:r>
        <w:t>Общество с ограниченной ответственностью             УТВЕРЖДЕНО</w:t>
      </w:r>
    </w:p>
    <w:p w:rsidR="00000000" w:rsidRDefault="009D34DE">
      <w:pPr>
        <w:pStyle w:val="HTML"/>
      </w:pPr>
      <w:r>
        <w:t>"Верона"                                             приказом  ООО "Верона"</w:t>
      </w:r>
    </w:p>
    <w:p w:rsidR="00000000" w:rsidRDefault="009D34DE">
      <w:pPr>
        <w:pStyle w:val="HTML"/>
      </w:pPr>
      <w:r>
        <w:t xml:space="preserve">(ООО "Верона")   </w:t>
      </w:r>
      <w:r>
        <w:t xml:space="preserve">                                    от 02.11.2011 N 15</w:t>
      </w:r>
    </w:p>
    <w:p w:rsidR="00000000" w:rsidRDefault="009D34DE">
      <w:pPr>
        <w:pStyle w:val="HTML"/>
      </w:pPr>
    </w:p>
    <w:p w:rsidR="00000000" w:rsidRDefault="009D34DE">
      <w:pPr>
        <w:pStyle w:val="HTML"/>
      </w:pPr>
      <w:r>
        <w:t>ПОЛОЖЕНИЕ</w:t>
      </w:r>
    </w:p>
    <w:p w:rsidR="00000000" w:rsidRDefault="009D34DE">
      <w:pPr>
        <w:pStyle w:val="HTML"/>
      </w:pPr>
    </w:p>
    <w:p w:rsidR="00000000" w:rsidRDefault="009D34DE">
      <w:pPr>
        <w:pStyle w:val="HTML"/>
      </w:pPr>
      <w:r>
        <w:t>Москва</w:t>
      </w:r>
    </w:p>
    <w:p w:rsidR="00000000" w:rsidRDefault="009D34DE">
      <w:pPr>
        <w:pStyle w:val="HTML"/>
      </w:pPr>
    </w:p>
    <w:p w:rsidR="00000000" w:rsidRDefault="009D34DE">
      <w:pPr>
        <w:pStyle w:val="HTML"/>
      </w:pPr>
      <w:r>
        <w:t>об отделе кадров</w:t>
      </w:r>
    </w:p>
    <w:p w:rsidR="00000000" w:rsidRDefault="009D34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D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Отдел кадров (далее - отдел) является структурным подразделением ООО "Верона" (далее - организация).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Отдел создается и ликвидируется п</w:t>
      </w:r>
      <w:r>
        <w:t>риказом генерального директора.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Отдел подчиняется заместителю генерального директора.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Отдел создается с целью обеспечения организации трудовым ресурсами, комплектования кадрами служащих требуемых профессий и квалификации в соответствии с задачами</w:t>
      </w:r>
      <w:r>
        <w:t xml:space="preserve"> и направлением ее деятельности, разработки кадровой политики организации, соблюдения прав, льгот и гарантий работников в области трудового права, а также ведения кадрового делопроизводства в соответствии с законодательством РФ.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1.5. </w:t>
      </w:r>
      <w:r>
        <w:t>В своей деятельности отдел руководствуется: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Конституцией РФ;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Трудовым кодексом РФ;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федеральными законами РФ;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указами и распоряжениями Президента РФ;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постановлениями и распоряжениями Правительства РФ;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Государственной системой документационного о</w:t>
      </w:r>
      <w:r>
        <w:t>беспечения управления (ГСДОУ);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государственными стандартами (ГОСТ);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нормативными актами, разработанными и утвержденными Росархивом;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перечнями типовых управленческих документов;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Правилами ведения и хранения трудовых книжек, изготовления бланков труд</w:t>
      </w:r>
      <w:r>
        <w:t>овой книжки и обеспечения ими работодателей;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Инструкцией по заполнению трудовых книжек;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Уставом организации;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локальными нормативными актами.</w:t>
      </w:r>
    </w:p>
    <w:p w:rsidR="00000000" w:rsidRDefault="009D34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D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Структуру и количество штатных единиц отдела утверждает генеральный директор.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2.2. </w:t>
      </w:r>
      <w:r>
        <w:t>Отдел подчиняется начальнику отдела.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состав отдела входят следующие должности: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начальник отдела - 1 шт. ед.;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ведущий специалист по кадрам - 1 шт. ед.;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специалист по кадрам - 2 шт. ед.</w:t>
      </w:r>
    </w:p>
    <w:p w:rsidR="00000000" w:rsidRDefault="009D34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D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Основные задачи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</w:t>
      </w:r>
      <w:r>
        <w:t>Основные задачи отдела: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совершенствование процессов управления;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подбор, отбор, прием на работу и расстановка кадров;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учет личного состава работников;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создание резерва кадров для выдвижения на вышестоящие должности;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организация проведения аттестац</w:t>
      </w:r>
      <w:r>
        <w:t>ии работников;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организация работы по профессиональной подготовке и переподготовке кадров;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ведение кадрового делопроизводства;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методическое руководство и координация деятельности кадровых подразделений филиалов;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осуществление воинского учета.</w:t>
      </w:r>
    </w:p>
    <w:p w:rsidR="00000000" w:rsidRDefault="009D34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D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Фу</w:t>
      </w:r>
      <w:r>
        <w:rPr>
          <w:rFonts w:eastAsia="Times New Roman"/>
        </w:rPr>
        <w:t>нкции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функции отдела входит: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Определение и разработка кадровой политики и стратегии в соответствии с направлением деятельности организации и сферой ее деятельности.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4.2. </w:t>
      </w:r>
      <w:r>
        <w:t>Формирование штатного расписания Предприятия.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Определение текущей потребности в кадрах.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Подбор квалифицированных специалистов путем: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информирования работников организации об имеющихся вакансиях;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размещения в средствах массовой информации объя</w:t>
      </w:r>
      <w:r>
        <w:t>влений о вакансиях;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обращения в органы службы занятости;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взаимодействия с учебными заведениями.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Комплектование организации необходимыми кадрами в соответствии с критериями отбора и оценкой нанимаемого персонала, в том числе: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перемещение работник</w:t>
      </w:r>
      <w:r>
        <w:t>ов внутри организации;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прием на работу новых работников.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Документальное оформление приема, перевода и увольнения работников в соответствии с трудовым законодательством - оформление трудовых договоров с работниками и изменений к ним, подготовка проек</w:t>
      </w:r>
      <w:r>
        <w:t>тов приказов по личному составу и основной деятельности организации, заполнение личных карточек работников.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Ведение работы с трудовыми книжками, в том числе прием трудовых книжек от принимаемых на работу работников, их учет, хранение, заполнение, а та</w:t>
      </w:r>
      <w:r>
        <w:t>кже выдача при прекращении трудовых отношений.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Учет личного состава путем составления различного вида отчетов.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4.9. Составление графиков отпусков, оформление приказов о предоставлении работникам различных видов отпусков, учет количества использованных</w:t>
      </w:r>
      <w:r>
        <w:t xml:space="preserve"> дней отпуска.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4.10. Оформление и учет служебных командировок (подготовка проектов приказов и служебных удостоверений).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4.11. Работа с листками нетрудоспособности.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4.12. Проверка правильности и полноценного заполнения табелей учета рабочего времени работни</w:t>
      </w:r>
      <w:r>
        <w:t>ками структурных подразделений организации.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4.13. Подготовки и выдача справок о занимаемой должности и периоде работы в организации.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4.14. Взаимодействие со сторонними организациями: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страховыми компаниями в части подачи сведений на оформление полисов обя</w:t>
      </w:r>
      <w:r>
        <w:t>зательного медицинского страхования (ОМС) и добровольного медицинского страхования (ДМС);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военными комиссариатами по вопросам постановки, снятия с воинского учета работников организации, их учета и предоставления отчетов.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пенсионными фондами в целях пр</w:t>
      </w:r>
      <w:r>
        <w:t>едоставления документов для изготовления страховых свидетельств государственного пенсионного страхования.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4.15. Подготовка кадровой документации для передачи в архив организации для дальнейшего хранения.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4.16. Организация работы с филиалами организации: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контроль за соблюдением кадрового делопроизводства в филиалах;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консультирование работников филиала в части трудового законодательства;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получение отчетности о приеме, переводе и увольнении работников филиалов.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4.17. Подготовка материалов для представления работников к поощрению.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4.18. Подготовка материалов для привлечения работников к дисциплинарной ответственности.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4.19. Контроль за соблю</w:t>
      </w:r>
      <w:r>
        <w:t>дением дисциплины труда и выполнением работниками Правил внутреннего трудового распорядка и иных локальных нормативных актов.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4.20. Организация воинского учета работников.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4.21. Консультирование работников организации по вопросам трудового законодательства</w:t>
      </w:r>
      <w:r>
        <w:t>, в том числе и ответы на запросы, жалобы, обращения.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4.22. Планирование и участие в мероприятиях по аттестации, к которым относится: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разработка локальных нормативных актов, на основании которых проводится аттестация;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информационное обеспечение (состав</w:t>
      </w:r>
      <w:r>
        <w:t>ление графиков, приказов, характеристик);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контроль за ходом проведения аттестации, выполнения решений аттестационной комиссии.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4.23. Установление потребности в повышении квалификации, переподготовке или обучении работников, документальное оформление напр</w:t>
      </w:r>
      <w:r>
        <w:t>авления на обучение.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4.24. Формирование и подготовка резерва кадров для выдвижения на вышестоящие должности.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4.25. Разработка комплекса мер по повышению мотивации работников.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4.26. Анализ текучести кадров.</w:t>
      </w:r>
    </w:p>
    <w:p w:rsidR="00000000" w:rsidRDefault="009D34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D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Права и обязанности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Работники отдела имею</w:t>
      </w:r>
      <w:r>
        <w:t>т право: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взаимодействовать по вопросам, относящимся к компетенции отдела, с другими подразделениями организации, государственными и муниципальными органами, а также другими организациями;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требовать от всех структурных подразделений материалы и сведения</w:t>
      </w:r>
      <w:r>
        <w:t>, необходимые для выполнения функций, возложенных на отдел;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контролировать соблюдение трудового законодательства в организации, а также </w:t>
      </w:r>
      <w:r>
        <w:t>давать разъяснения по применению норм Трудового кодекса РФ и иных нормативных актов;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представлять предложения по повышению эффективности и совершенствованию деятельности всех подразделений организации в части, относящейся к компетенции отдела;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представ</w:t>
      </w:r>
      <w:r>
        <w:t>ительствовать в установленном порядке от имени организации по вопросам, относящимся к компетенции отдела, в том числе и по вопросам подбора персонала;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заверять документы по личному составу, выдаваемые работникам организации.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Работники отдела обязаны</w:t>
      </w:r>
      <w:r>
        <w:t>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обеспечить сохранность персональных данных работников при их обработке;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соблюдать в своей работе нормы действующего законодательства.</w:t>
      </w:r>
    </w:p>
    <w:p w:rsidR="00000000" w:rsidRDefault="009D34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D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Отдел в процессе выполнения функций, возложенных на него, взаимод</w:t>
      </w:r>
      <w:r>
        <w:t>ействует: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6.1. Со всеми структурными подразделениями.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6.1.1. По вопросам получения: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табелей учета рабочего времени;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заявлений;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объяснительных записок;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листков нетрудоспособности.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6.1.2. По вопросам предоставления: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справок;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выписок, копий запраш</w:t>
      </w:r>
      <w:r>
        <w:t>иваемых документов.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6.2. С бухгалтерией.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6.2.1. По вопросам предоставления: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копий приказов по личному составу;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табелей учета рабочего времени;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листков временной нетрудоспособности;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заявлений для начисления и выплаты пособий;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документов для оформления служебных командировок.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6.2.2. По вопросам получения: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информации о заработной плате работников.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С правовым отделом: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6.3.1. По вопросам получения: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разъяснений действующего зако</w:t>
      </w:r>
      <w:r>
        <w:t>нодательства и порядка его применения.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6.3.2. По вопросам предоставления: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проектов документов для согласования.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6.4. С отделом документационного обеспечения: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6.4.1. По вопросам: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регистрации входящей и исходящей корреспонденции, приказов по общей деятел</w:t>
      </w:r>
      <w:r>
        <w:t>ьности;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отправки писем и иных документов;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передачи документов на архивное хранение.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6.5. С лицами, ответственными за кадровое делопроизводство в филиалах: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6.5.1. По вопросам: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отправки и получения информации, кадровой документации для координации и ко</w:t>
      </w:r>
      <w:r>
        <w:t>нтроля за деятельностью кадровых подразделений в филиалах;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направления методических материалов, включая локальные нормативные акты, для ознакомления работников филиалов и применения их в работе;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консультирования по вопросам кадрового делопроизводства и</w:t>
      </w:r>
      <w:r>
        <w:t xml:space="preserve"> трудового законодательства в целом.</w:t>
      </w:r>
    </w:p>
    <w:p w:rsidR="00000000" w:rsidRDefault="009D34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D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Отдел несет ответственность: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7.1. За несвоевременное и некачественное выполнение возложенных на отдел задач.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7.2. </w:t>
      </w:r>
      <w:r>
        <w:t>За несоблюдение законодательства в области трудового права.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7.3. Работники отдела несут персональную ответственность в пределах должностных обязанностей, определенных трудовым договором.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7.3.1. Работники отдела могут быть привлечены к дисциплинарной, матер</w:t>
      </w:r>
      <w:r>
        <w:t>иальной, уголовной ответственности в случае и в порядке, предусмотренном законодательством.</w:t>
      </w:r>
    </w:p>
    <w:p w:rsidR="00000000" w:rsidRDefault="009D34D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7.3.2. Порядок привлечения к дисциплинарной ответственности предусмотрен Правилами внутреннего трудового распорядка.</w:t>
      </w:r>
    </w:p>
    <w:p w:rsidR="00000000" w:rsidRDefault="009D34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DE">
      <w:pPr>
        <w:pStyle w:val="HTML"/>
      </w:pPr>
      <w:r>
        <w:t>СОГЛАСОВАНО:</w:t>
      </w:r>
    </w:p>
    <w:p w:rsidR="00000000" w:rsidRDefault="009D34DE">
      <w:pPr>
        <w:pStyle w:val="HTML"/>
      </w:pPr>
    </w:p>
    <w:p w:rsidR="00000000" w:rsidRDefault="009D34DE">
      <w:pPr>
        <w:pStyle w:val="HTML"/>
      </w:pPr>
      <w:r>
        <w:t>Начальник юридического управлени</w:t>
      </w:r>
      <w:r>
        <w:t>я</w:t>
      </w:r>
    </w:p>
    <w:p w:rsidR="00000000" w:rsidRDefault="009D34D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Матвеев Е.П. Матвеев</w:t>
      </w:r>
    </w:p>
    <w:p w:rsidR="00000000" w:rsidRDefault="009D34D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01.11.2011</w:t>
      </w:r>
    </w:p>
    <w:p w:rsidR="00000000" w:rsidRDefault="009D34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4DE">
      <w:pPr>
        <w:pStyle w:val="HTML"/>
      </w:pPr>
      <w:r>
        <w:t>Начальник отдела кадров</w:t>
      </w:r>
    </w:p>
    <w:p w:rsidR="00000000" w:rsidRDefault="009D34D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Полякова Е.А. Полякова</w:t>
      </w:r>
    </w:p>
    <w:p w:rsidR="00000000" w:rsidRDefault="009D34D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01.11.2011</w:t>
      </w:r>
    </w:p>
    <w:p w:rsidR="00000000" w:rsidRDefault="009D34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https://порядокправа.рф/obrazecy/polozhenie_ob_otdele_kadrov_obrazec_zapolneniya.htm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4DE"/>
    <w:rsid w:val="009D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9F9B88-AD8F-48D6-97DD-9C05AE4B1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kad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1508</Words>
  <Characters>8597</Characters>
  <Application>Microsoft Office Word</Application>
  <DocSecurity>0</DocSecurity>
  <Lines>71</Lines>
  <Paragraphs>20</Paragraphs>
  <ScaleCrop>false</ScaleCrop>
  <Company/>
  <LinksUpToDate>false</LinksUpToDate>
  <CharactersWithSpaces>10085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кадров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2022-08-15T04:44:00Z</dcterms:created>
  <dcterms:modified xsi:type="dcterms:W3CDTF">2022-08-15T04:44:00Z</dcterms:modified>
</cp:coreProperties>
</file>