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77E7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осуществлении контроля за охраной труда в организации (образец заполнения)</w:t>
      </w:r>
    </w:p>
    <w:p w:rsidR="00000000" w:rsidRDefault="002877E7">
      <w:pPr>
        <w:pStyle w:val="just"/>
      </w:pPr>
      <w:r>
        <w:t>Согласовано:</w:t>
      </w:r>
    </w:p>
    <w:p w:rsidR="00000000" w:rsidRDefault="002877E7">
      <w:pPr>
        <w:pStyle w:val="just"/>
      </w:pPr>
      <w:r>
        <w:t>Председатель профсоюзного комитета</w:t>
      </w:r>
    </w:p>
    <w:p w:rsidR="00000000" w:rsidRDefault="002877E7">
      <w:pPr>
        <w:pStyle w:val="just"/>
      </w:pPr>
      <w:r>
        <w:t>ОАО "Стройсервис"</w:t>
      </w:r>
    </w:p>
    <w:p w:rsidR="00000000" w:rsidRDefault="002877E7">
      <w:pPr>
        <w:pStyle w:val="just"/>
      </w:pPr>
      <w:r>
        <w:t>Парамоненко А.Л.</w:t>
      </w:r>
    </w:p>
    <w:p w:rsidR="00000000" w:rsidRDefault="002877E7">
      <w:pPr>
        <w:pStyle w:val="just"/>
      </w:pPr>
      <w:r>
        <w:t>14.05.2010</w:t>
      </w:r>
    </w:p>
    <w:p w:rsidR="00000000" w:rsidRDefault="00287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77E7">
      <w:pPr>
        <w:pStyle w:val="just"/>
      </w:pPr>
      <w:r>
        <w:t>Утверждаю:</w:t>
      </w:r>
    </w:p>
    <w:p w:rsidR="00000000" w:rsidRDefault="002877E7">
      <w:pPr>
        <w:pStyle w:val="just"/>
      </w:pPr>
      <w:r>
        <w:t>Генеральный директор</w:t>
      </w:r>
    </w:p>
    <w:p w:rsidR="00000000" w:rsidRDefault="002877E7">
      <w:pPr>
        <w:pStyle w:val="just"/>
      </w:pPr>
      <w:r>
        <w:t>ОАО "Стройсервис"</w:t>
      </w:r>
    </w:p>
    <w:p w:rsidR="00000000" w:rsidRDefault="002877E7">
      <w:pPr>
        <w:pStyle w:val="just"/>
      </w:pPr>
      <w:r>
        <w:t>Куняев А.Ю.</w:t>
      </w:r>
    </w:p>
    <w:p w:rsidR="00000000" w:rsidRDefault="002877E7">
      <w:pPr>
        <w:pStyle w:val="just"/>
      </w:pPr>
      <w:r>
        <w:t>15.05.2010</w:t>
      </w:r>
    </w:p>
    <w:p w:rsidR="00000000" w:rsidRDefault="00287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77E7">
      <w:pPr>
        <w:pStyle w:val="3"/>
        <w:rPr>
          <w:rFonts w:eastAsia="Times New Roman"/>
        </w:rPr>
      </w:pPr>
      <w:r>
        <w:rPr>
          <w:rFonts w:eastAsia="Times New Roman"/>
        </w:rPr>
        <w:t>Положение об осуществлении контроля за охраной труда в ОАО "Стройсервис"</w:t>
      </w:r>
    </w:p>
    <w:p w:rsidR="00000000" w:rsidRDefault="002877E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877E7">
      <w:pPr>
        <w:pStyle w:val="just"/>
      </w:pPr>
      <w:r>
        <w:t>Контроль в системе управления охраной труда осуществляется представителями работодателя и трудового коллектива за состоянием условий и безопасности труд</w:t>
      </w:r>
      <w:r>
        <w:t>а на рабочих местах, производственных участках, а также соблюдением всеми службами, должностными лицами и работниками требований трудового законодательства. Он является важным фактором в системе мероприятий по оздоровлению условий труда и повышению культур</w:t>
      </w:r>
      <w:r>
        <w:t>ы производства, дальнейшему снижению производственного травматизма и заболеваемости, обеспечивает коллективную ответственность за состояние охраны труда всех работников - от рядового работника до руководителя учреждения, т.е. контроль снизу доверху.</w:t>
      </w:r>
    </w:p>
    <w:p w:rsidR="00000000" w:rsidRDefault="002877E7">
      <w:pPr>
        <w:pStyle w:val="just"/>
      </w:pPr>
      <w:r>
        <w:t>Органи</w:t>
      </w:r>
      <w:r>
        <w:t>зационный контроль за охраной труда не исключает проведение административного контроля в соответствии с должностными обязанностями руководителей учреждений, а также общественного контроля в соответствии со ст. 20 Федерального закона от 12.01.1996 N 10-ФЗ "</w:t>
      </w:r>
      <w:r>
        <w:t>О профессиональных союзах, их правах и гарантиях деятельности" (в действующей на момент применения редакции).</w:t>
      </w:r>
    </w:p>
    <w:p w:rsidR="00000000" w:rsidRDefault="00287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77E7">
      <w:pPr>
        <w:pStyle w:val="3"/>
        <w:rPr>
          <w:rFonts w:eastAsia="Times New Roman"/>
        </w:rPr>
      </w:pPr>
      <w:r>
        <w:rPr>
          <w:rFonts w:eastAsia="Times New Roman"/>
        </w:rPr>
        <w:t>Мероприятия по осуществлению контроля за охраной труда</w:t>
      </w:r>
    </w:p>
    <w:p w:rsidR="00000000" w:rsidRDefault="002877E7">
      <w:pPr>
        <w:pStyle w:val="just"/>
      </w:pPr>
      <w:r>
        <w:t>Первый этап контроля осуществляется руководителем соответствующего подразделения организац</w:t>
      </w:r>
      <w:r>
        <w:t xml:space="preserve">ии и уполномоченным (доверенным) лицом по охране труда профессионального союза или трудового коллектива (Постановление Минтруда России от 08.04.1994 N 30 "Об утверждении Рекомендаций по организации работы уполномоченного (доверенного) лица по охране труда </w:t>
      </w:r>
      <w:r>
        <w:t>профессионального союза или трудового коллектива").</w:t>
      </w:r>
    </w:p>
    <w:p w:rsidR="00000000" w:rsidRDefault="002877E7">
      <w:pPr>
        <w:pStyle w:val="just"/>
      </w:pPr>
      <w:r>
        <w:t>Контроль проводится ежедневно в начале рабочего дня, а при необходимости (работы с повышенной опасностью и др.) и в течение рабочего дня (смены).</w:t>
      </w:r>
    </w:p>
    <w:p w:rsidR="00000000" w:rsidRDefault="002877E7">
      <w:pPr>
        <w:pStyle w:val="just"/>
      </w:pPr>
      <w:r>
        <w:t>На данном этапе контроля рекомендуется проверять:</w:t>
      </w:r>
    </w:p>
    <w:p w:rsidR="00000000" w:rsidRDefault="002877E7">
      <w:pPr>
        <w:pStyle w:val="just"/>
      </w:pPr>
      <w:r>
        <w:t>- выполн</w:t>
      </w:r>
      <w:r>
        <w:t>ение мероприятий по устранению нарушений, выявленных предыдущей проверкой;</w:t>
      </w:r>
    </w:p>
    <w:p w:rsidR="00000000" w:rsidRDefault="002877E7">
      <w:pPr>
        <w:pStyle w:val="just"/>
      </w:pPr>
      <w:r>
        <w:t>- состояние соответствия требованиям правил пожарной и электробезопасности, техники безопасности, санитарно-гигиенических норм;</w:t>
      </w:r>
    </w:p>
    <w:p w:rsidR="00000000" w:rsidRDefault="002877E7">
      <w:pPr>
        <w:pStyle w:val="just"/>
      </w:pPr>
      <w:r>
        <w:t>- состояние и правильность организации рабочих мест (</w:t>
      </w:r>
      <w:r>
        <w:t>расположение и наличие необходимого инструмента, приспособлений, заготовок и др.);</w:t>
      </w:r>
    </w:p>
    <w:p w:rsidR="00000000" w:rsidRDefault="002877E7">
      <w:pPr>
        <w:pStyle w:val="just"/>
      </w:pPr>
      <w:r>
        <w:t>- состояние проходов, переходов, проездов;</w:t>
      </w:r>
    </w:p>
    <w:p w:rsidR="00000000" w:rsidRDefault="002877E7">
      <w:pPr>
        <w:pStyle w:val="just"/>
      </w:pPr>
      <w:r>
        <w:t>- безопасность учебного или технологического оборудования, грузоподъемных и транспортных средств;</w:t>
      </w:r>
    </w:p>
    <w:p w:rsidR="00000000" w:rsidRDefault="002877E7">
      <w:pPr>
        <w:pStyle w:val="just"/>
      </w:pPr>
      <w:r>
        <w:t xml:space="preserve">- соблюдение работающими правил </w:t>
      </w:r>
      <w:r>
        <w:t>электробезопасности при работе на электроустановках и электроинструментом;</w:t>
      </w:r>
    </w:p>
    <w:p w:rsidR="00000000" w:rsidRDefault="002877E7">
      <w:pPr>
        <w:pStyle w:val="just"/>
      </w:pPr>
      <w:r>
        <w:t>- соблюдение правил складирования заготовок и готовой продукции;</w:t>
      </w:r>
    </w:p>
    <w:p w:rsidR="00000000" w:rsidRDefault="002877E7">
      <w:pPr>
        <w:pStyle w:val="just"/>
      </w:pPr>
      <w:r>
        <w:t>- исправность приточной и вытяжной вентиляции, местных отсосов, пылеулавливающих устройств;</w:t>
      </w:r>
    </w:p>
    <w:p w:rsidR="00000000" w:rsidRDefault="002877E7">
      <w:pPr>
        <w:pStyle w:val="just"/>
      </w:pPr>
      <w:r>
        <w:t>- соблюдение правил безопасности при работе с вредными и пожаровзрывоопасными веществами и материалами;</w:t>
      </w:r>
    </w:p>
    <w:p w:rsidR="00000000" w:rsidRDefault="002877E7">
      <w:pPr>
        <w:pStyle w:val="just"/>
      </w:pPr>
      <w:r>
        <w:t xml:space="preserve">- наличие и соблюдение обучающимися, лаборантами инструкций </w:t>
      </w:r>
      <w:r>
        <w:t>по охране труда;</w:t>
      </w:r>
    </w:p>
    <w:p w:rsidR="00000000" w:rsidRDefault="002877E7">
      <w:pPr>
        <w:pStyle w:val="just"/>
      </w:pPr>
      <w:r>
        <w:t>- наличие и правильность использования обучающимися и работающими средств индивидуальной защиты (СИЗ).</w:t>
      </w:r>
    </w:p>
    <w:p w:rsidR="00000000" w:rsidRDefault="002877E7">
      <w:pPr>
        <w:pStyle w:val="just"/>
      </w:pPr>
      <w:r>
        <w:t>Выявленные при проверке нарушения и недостатки вносятся в специальный журнал по первому этапу, определяются сроки и ответственные за исп</w:t>
      </w:r>
      <w:r>
        <w:t>олнение. При обнаружении нарушений правил и норм техники безопасности, требующих неотложного решения, принимаются меры по их устранению на месте.</w:t>
      </w:r>
    </w:p>
    <w:p w:rsidR="00000000" w:rsidRDefault="002877E7">
      <w:pPr>
        <w:pStyle w:val="just"/>
      </w:pPr>
      <w:r>
        <w:t>Устранение выявленных нарушений, как правило, должно проводиться незамедлительно под непосредственным надзором</w:t>
      </w:r>
      <w:r>
        <w:t xml:space="preserve"> руководителя подразделения. Если недостатки, выявленные проверкой, не могут быть устранены силами самого подразделения, то его руководитель должен по окончании осмотра доложить об этом вышестоящему руководителю для принятия соответствующих мер.</w:t>
      </w:r>
    </w:p>
    <w:p w:rsidR="00000000" w:rsidRDefault="002877E7">
      <w:pPr>
        <w:pStyle w:val="just"/>
      </w:pPr>
      <w:r>
        <w:t>В случае г</w:t>
      </w:r>
      <w:r>
        <w:t>рубого нарушения правил и норм охраны труда, которое может причинить ущерб здоровью обучающихся и работающих или привести к аварии, работа приостанавливается до устранения этого нарушения.</w:t>
      </w:r>
    </w:p>
    <w:p w:rsidR="00000000" w:rsidRDefault="002877E7">
      <w:pPr>
        <w:pStyle w:val="just"/>
      </w:pPr>
      <w:r>
        <w:t xml:space="preserve">Второй этап контроля осуществляется комиссией по охране труда, как </w:t>
      </w:r>
      <w:r>
        <w:t>правило, еженедельно, но не реже двух раз в месяц в закрепленных за членами комиссии подразделениях и участках. Участки и график проверки устанавливаются председателем комиссии по согласованию с членами комиссии.</w:t>
      </w:r>
    </w:p>
    <w:p w:rsidR="00000000" w:rsidRDefault="002877E7">
      <w:pPr>
        <w:pStyle w:val="just"/>
      </w:pPr>
      <w:r>
        <w:t>На втором этапе рекомендуется проверять:</w:t>
      </w:r>
    </w:p>
    <w:p w:rsidR="00000000" w:rsidRDefault="002877E7">
      <w:pPr>
        <w:pStyle w:val="just"/>
      </w:pPr>
      <w:r>
        <w:t xml:space="preserve">- </w:t>
      </w:r>
      <w:r>
        <w:t>организацию и результаты работы первой ступени контроля;</w:t>
      </w:r>
    </w:p>
    <w:p w:rsidR="00000000" w:rsidRDefault="002877E7">
      <w:pPr>
        <w:pStyle w:val="just"/>
      </w:pPr>
      <w:r>
        <w:t>- выполнение приказов и распоряжений руководителя организации, решений профсоюзного или другого представительного органа работников, предложений уполномоченных (доверенных) лиц по охране труда;</w:t>
      </w:r>
    </w:p>
    <w:p w:rsidR="00000000" w:rsidRDefault="002877E7">
      <w:pPr>
        <w:pStyle w:val="just"/>
      </w:pPr>
      <w:r>
        <w:t>- вып</w:t>
      </w:r>
      <w:r>
        <w:t>олнение мероприятий по предписаниям и указаниям органов надзора и контроля;</w:t>
      </w:r>
    </w:p>
    <w:p w:rsidR="00000000" w:rsidRDefault="002877E7">
      <w:pPr>
        <w:pStyle w:val="just"/>
      </w:pPr>
      <w:r>
        <w:t>- выполнение мероприятий по материалам расследования несчастных случаев;</w:t>
      </w:r>
    </w:p>
    <w:p w:rsidR="00000000" w:rsidRDefault="002877E7">
      <w:pPr>
        <w:pStyle w:val="just"/>
      </w:pPr>
      <w:r>
        <w:t>- состояние соответствия требованиям правил пожарной и электробезопасности, техники безопасности, санитарно</w:t>
      </w:r>
      <w:r>
        <w:t>-гигиенических норм;</w:t>
      </w:r>
    </w:p>
    <w:p w:rsidR="00000000" w:rsidRDefault="002877E7">
      <w:pPr>
        <w:pStyle w:val="just"/>
      </w:pPr>
      <w:r>
        <w:t>- исправность и соответствие учебного и производственного оборудования транспортных средств и технологических процессов требованиям стандартов безопасности труда и другой нормативно-технической документации по охране труда;</w:t>
      </w:r>
    </w:p>
    <w:p w:rsidR="00000000" w:rsidRDefault="002877E7">
      <w:pPr>
        <w:pStyle w:val="just"/>
      </w:pPr>
      <w:r>
        <w:t>- соблюдени</w:t>
      </w:r>
      <w:r>
        <w:t>е работающими правил электробезопасности при работе на электроустановках и с электроинструментом;</w:t>
      </w:r>
    </w:p>
    <w:p w:rsidR="00000000" w:rsidRDefault="002877E7">
      <w:pPr>
        <w:pStyle w:val="just"/>
      </w:pPr>
      <w:r>
        <w:t>- соблюдение графиков и планово-предупредительных ремонтов учебного и производственного оборудования, вентиляционных и аспирационных систем и установок, техно</w:t>
      </w:r>
      <w:r>
        <w:t>логических режимов и инструкций;</w:t>
      </w:r>
    </w:p>
    <w:p w:rsidR="00000000" w:rsidRDefault="002877E7">
      <w:pPr>
        <w:pStyle w:val="just"/>
      </w:pPr>
      <w:r>
        <w:t>- состояние переходов и галерей;</w:t>
      </w:r>
    </w:p>
    <w:p w:rsidR="00000000" w:rsidRDefault="002877E7">
      <w:pPr>
        <w:pStyle w:val="just"/>
      </w:pPr>
      <w:r>
        <w:t>- состояние уголков охраны труда, наличие и состояние плакатов по охране труда, сигнальных цветов и знаков безопасности;</w:t>
      </w:r>
    </w:p>
    <w:p w:rsidR="00000000" w:rsidRDefault="002877E7">
      <w:pPr>
        <w:pStyle w:val="just"/>
      </w:pPr>
      <w:r>
        <w:t>- наличие и состояние защитных, специальных и противопожарных средств</w:t>
      </w:r>
      <w:r>
        <w:t xml:space="preserve"> и устройств, контрольно-измерительных приборов;</w:t>
      </w:r>
    </w:p>
    <w:p w:rsidR="00000000" w:rsidRDefault="002877E7">
      <w:pPr>
        <w:pStyle w:val="just"/>
      </w:pPr>
      <w:r>
        <w:t>- соблюдение правил безопасности при работе с вредными и пожаровзрывоопасными веществами и материалами;</w:t>
      </w:r>
    </w:p>
    <w:p w:rsidR="00000000" w:rsidRDefault="002877E7">
      <w:pPr>
        <w:pStyle w:val="just"/>
      </w:pPr>
      <w:r>
        <w:t>- своевременность и качество проведения инструктажа обучающихся и работающих по безопасности труда;</w:t>
      </w:r>
    </w:p>
    <w:p w:rsidR="00000000" w:rsidRDefault="002877E7">
      <w:pPr>
        <w:pStyle w:val="just"/>
      </w:pPr>
      <w:r>
        <w:t>- н</w:t>
      </w:r>
      <w:r>
        <w:t>аличие и правильность использования работающими СИЗ;</w:t>
      </w:r>
    </w:p>
    <w:p w:rsidR="00000000" w:rsidRDefault="002877E7">
      <w:pPr>
        <w:pStyle w:val="just"/>
      </w:pPr>
      <w:r>
        <w:t>- обеспечение работающих лечебно-профилактическим питанием, молоком и другими профилактическими средствами;</w:t>
      </w:r>
    </w:p>
    <w:p w:rsidR="00000000" w:rsidRDefault="002877E7">
      <w:pPr>
        <w:pStyle w:val="just"/>
      </w:pPr>
      <w:r>
        <w:t>- состояние санитарно-бытовых помещений и устройств;</w:t>
      </w:r>
    </w:p>
    <w:p w:rsidR="00000000" w:rsidRDefault="002877E7">
      <w:pPr>
        <w:pStyle w:val="just"/>
      </w:pPr>
      <w:r>
        <w:t>- соблюдение установленного режима труда и</w:t>
      </w:r>
      <w:r>
        <w:t xml:space="preserve"> отдыха, трудовой дисциплины.</w:t>
      </w:r>
    </w:p>
    <w:p w:rsidR="00000000" w:rsidRDefault="002877E7">
      <w:pPr>
        <w:pStyle w:val="just"/>
      </w:pPr>
      <w:r>
        <w:t>Результаты проверки также записываются в журнале проверок, который должен храниться у председателя комиссии. При этом комиссия намечает мероприятия и представляет руководителю организации, который определяет исполнителей и сро</w:t>
      </w:r>
      <w:r>
        <w:t>ки исполнения.</w:t>
      </w:r>
    </w:p>
    <w:p w:rsidR="00000000" w:rsidRDefault="002877E7">
      <w:pPr>
        <w:pStyle w:val="just"/>
      </w:pPr>
      <w:r>
        <w:t>В случае грубого нарушения правил и норм охраны труда, которое может причинить ущерб здоровью обучающихся и работающих или привести к аварии, работа приостанавливается комиссией до устранения этого нарушения.</w:t>
      </w:r>
    </w:p>
    <w:p w:rsidR="00000000" w:rsidRDefault="002877E7">
      <w:pPr>
        <w:pStyle w:val="just"/>
      </w:pPr>
      <w:r>
        <w:t>Руководитель организации должен организовать выполнение мероприятий по охране труда, выявленных комиссией второй ступени контроля.</w:t>
      </w:r>
    </w:p>
    <w:p w:rsidR="00000000" w:rsidRDefault="002877E7">
      <w:pPr>
        <w:pStyle w:val="just"/>
      </w:pPr>
      <w:r>
        <w:t>Контроль за выполнением этих мероприятий осуществляют специалист службы охраны труда и уполномоченный по охране труда.</w:t>
      </w:r>
    </w:p>
    <w:p w:rsidR="00000000" w:rsidRDefault="002877E7">
      <w:pPr>
        <w:pStyle w:val="just"/>
      </w:pPr>
      <w:r>
        <w:t>Третий</w:t>
      </w:r>
      <w:r>
        <w:t xml:space="preserve"> этап контроля проводится один раз в месяц комиссией, возглавляемой руководителем организации и председателем профсоюзного или иного представительного органа работников.</w:t>
      </w:r>
    </w:p>
    <w:p w:rsidR="00000000" w:rsidRDefault="002877E7">
      <w:pPr>
        <w:pStyle w:val="just"/>
      </w:pPr>
      <w:r>
        <w:t>К контролю рекомендуется привлекать уполномоченных (доверенных) лиц по охране труда. П</w:t>
      </w:r>
      <w:r>
        <w:t>роверка проводится в присутствии руководителя и уполномоченного (доверенного) лица по охране труда проверяемого участка.</w:t>
      </w:r>
    </w:p>
    <w:p w:rsidR="00000000" w:rsidRDefault="002877E7">
      <w:pPr>
        <w:pStyle w:val="just"/>
      </w:pPr>
      <w:r>
        <w:t>График проверки согласовывается с профсоюзным или иным представительным органом работников, утверждается руководителями учреждения. Про</w:t>
      </w:r>
      <w:r>
        <w:t>ведение в установленное для третьего этапа время совещаний, не касающихся вопросов охраны труда, или отвлечение членов комиссии от участия в ее работе запрещается.</w:t>
      </w:r>
    </w:p>
    <w:p w:rsidR="00000000" w:rsidRDefault="002877E7">
      <w:pPr>
        <w:pStyle w:val="just"/>
      </w:pPr>
      <w:r>
        <w:t>На третьем этапе контроля рекомендуется проверять:</w:t>
      </w:r>
    </w:p>
    <w:p w:rsidR="00000000" w:rsidRDefault="002877E7">
      <w:pPr>
        <w:pStyle w:val="just"/>
      </w:pPr>
      <w:r>
        <w:t>- организацию и результаты работы первого</w:t>
      </w:r>
      <w:r>
        <w:t xml:space="preserve"> и второго этапов контроля;</w:t>
      </w:r>
    </w:p>
    <w:p w:rsidR="00000000" w:rsidRDefault="002877E7">
      <w:pPr>
        <w:pStyle w:val="just"/>
      </w:pPr>
      <w:r>
        <w:t>- выполнение мероприятий, намеченных в результате проведения третьей ступени контроля;</w:t>
      </w:r>
    </w:p>
    <w:p w:rsidR="00000000" w:rsidRDefault="002877E7">
      <w:pPr>
        <w:pStyle w:val="just"/>
      </w:pPr>
      <w:r>
        <w:t>- выполнение предписаний органов надзора и контроля, приказов и распоряжений вышестоящих органов, приказов и решений комитета профсоюза по во</w:t>
      </w:r>
      <w:r>
        <w:t>просам охраны труда;</w:t>
      </w:r>
    </w:p>
    <w:p w:rsidR="00000000" w:rsidRDefault="002877E7">
      <w:pPr>
        <w:pStyle w:val="just"/>
      </w:pPr>
      <w:r>
        <w:t>- выполнение мероприятий, предусмотренных коллективным договором, соглашением по охране труда и другими документами;</w:t>
      </w:r>
    </w:p>
    <w:p w:rsidR="00000000" w:rsidRDefault="002877E7">
      <w:pPr>
        <w:pStyle w:val="just"/>
      </w:pPr>
      <w:r>
        <w:t>- выполнение мероприятий по материалам расследования тяжелых, групповых, несчастных случаев со смертельным исходом и а</w:t>
      </w:r>
      <w:r>
        <w:t>варий;</w:t>
      </w:r>
    </w:p>
    <w:p w:rsidR="00000000" w:rsidRDefault="002877E7">
      <w:pPr>
        <w:pStyle w:val="just"/>
      </w:pPr>
      <w:r>
        <w:t>- состояние дел по аттестации рабочих мест по условиям труда;</w:t>
      </w:r>
    </w:p>
    <w:p w:rsidR="00000000" w:rsidRDefault="002877E7">
      <w:pPr>
        <w:pStyle w:val="just"/>
      </w:pPr>
      <w:r>
        <w:t>- техническое состояние и содержание зданий, сооружений, помещений, состояние проезжей и пешеходной частей дорог, тоннелей, переходов и галерей;</w:t>
      </w:r>
    </w:p>
    <w:p w:rsidR="00000000" w:rsidRDefault="002877E7">
      <w:pPr>
        <w:pStyle w:val="just"/>
      </w:pPr>
      <w:r>
        <w:t>- соответствие технологического, грузоподъ</w:t>
      </w:r>
      <w:r>
        <w:t>емного, транспортного, энергетического и другого оборудования требованиям стандартов безопасности и другой нормативно-технической документации по охране труда;</w:t>
      </w:r>
    </w:p>
    <w:p w:rsidR="00000000" w:rsidRDefault="002877E7">
      <w:pPr>
        <w:pStyle w:val="just"/>
      </w:pPr>
      <w:r>
        <w:t>- эффективность работ приточной и вытяжной вентиляции, пыле- и газоулавливающих устройств;</w:t>
      </w:r>
    </w:p>
    <w:p w:rsidR="00000000" w:rsidRDefault="002877E7">
      <w:pPr>
        <w:pStyle w:val="just"/>
      </w:pPr>
      <w:r>
        <w:t>- вып</w:t>
      </w:r>
      <w:r>
        <w:t>олнение графиков планово-предупредительного ремонта учебного и производственного оборудования, наличие схем коммуникаций и подключения энергетического оборудования;</w:t>
      </w:r>
    </w:p>
    <w:p w:rsidR="00000000" w:rsidRDefault="002877E7">
      <w:pPr>
        <w:pStyle w:val="just"/>
      </w:pPr>
      <w:r>
        <w:t>- обеспеченность обучающихся и работающих спецодеждой, спецобувью и другими средствами инди</w:t>
      </w:r>
      <w:r>
        <w:t>видуальной защиты, правильность их выдачи, хранения, организации стирки, чистки и ремонта;</w:t>
      </w:r>
    </w:p>
    <w:p w:rsidR="00000000" w:rsidRDefault="002877E7">
      <w:pPr>
        <w:pStyle w:val="just"/>
      </w:pPr>
      <w:r>
        <w:t>- обеспеченность обучающихся и работающих санитарно-бытовыми помещениями и устройствами;</w:t>
      </w:r>
    </w:p>
    <w:p w:rsidR="00000000" w:rsidRDefault="002877E7">
      <w:pPr>
        <w:pStyle w:val="just"/>
      </w:pPr>
      <w:r>
        <w:t>- проведение периодических медицинских осмотров;</w:t>
      </w:r>
    </w:p>
    <w:p w:rsidR="00000000" w:rsidRDefault="002877E7">
      <w:pPr>
        <w:pStyle w:val="just"/>
      </w:pPr>
      <w:r>
        <w:t>- проведение обучения и про</w:t>
      </w:r>
      <w:r>
        <w:t>верки знаний по охране труда руководителей и специалистов;</w:t>
      </w:r>
    </w:p>
    <w:p w:rsidR="00000000" w:rsidRDefault="002877E7">
      <w:pPr>
        <w:pStyle w:val="just"/>
      </w:pPr>
      <w:r>
        <w:t>- состояние уголков и кабинета охраны труда;</w:t>
      </w:r>
    </w:p>
    <w:p w:rsidR="00000000" w:rsidRDefault="002877E7">
      <w:pPr>
        <w:pStyle w:val="just"/>
      </w:pPr>
      <w:r>
        <w:t>- организацию и качество проведения обучения и инструктажей с обучающимися и работающими по безопасности труда;</w:t>
      </w:r>
    </w:p>
    <w:p w:rsidR="00000000" w:rsidRDefault="002877E7">
      <w:pPr>
        <w:pStyle w:val="just"/>
      </w:pPr>
      <w:r>
        <w:t>- пересмотр инструкций по охране труда;</w:t>
      </w:r>
    </w:p>
    <w:p w:rsidR="00000000" w:rsidRDefault="002877E7">
      <w:pPr>
        <w:pStyle w:val="just"/>
      </w:pPr>
      <w:r>
        <w:t>- соблюдение установленного режима труда и отдыха, трудовой дисциплины;</w:t>
      </w:r>
    </w:p>
    <w:p w:rsidR="00000000" w:rsidRDefault="002877E7">
      <w:pPr>
        <w:pStyle w:val="just"/>
      </w:pPr>
      <w:r>
        <w:t>- состояние соответствия требованиям правил пожарной и электробезопасности, техники безопасности, санитарно-гигиенических норм и др.</w:t>
      </w:r>
    </w:p>
    <w:p w:rsidR="00000000" w:rsidRDefault="002877E7">
      <w:pPr>
        <w:pStyle w:val="just"/>
      </w:pPr>
      <w:r>
        <w:t>Результаты проверки должны оформляться актом и обсу</w:t>
      </w:r>
      <w:r>
        <w:t>ждаться на совещаниях у руководителя организации. На совещании рассматривается положительный опыт, а также заслушиваются руководители участков, где выявлено неудовлетворительное состояние условий труда, допускаются нарушения государственных стандартов безо</w:t>
      </w:r>
      <w:r>
        <w:t>пасности труда, правил и норм охраны труда. Проведение совещания оформляется протоколом, по его итогам издается приказ с указанием мероприятий по устранению выявленных недостатков и нарушений, сроков исполнения и ответственных лиц.</w:t>
      </w:r>
    </w:p>
    <w:p w:rsidR="00000000" w:rsidRDefault="002877E7">
      <w:pPr>
        <w:pStyle w:val="just"/>
      </w:pPr>
      <w:r>
        <w:t>Третий этап контроля сов</w:t>
      </w:r>
      <w:r>
        <w:t>мещается с Днем охраны труда, проводимым в организации. Акт проверки состояния охраны труда на III этапе контроля идентичен акту проверки результатов проведения Дня охраны труда</w:t>
      </w:r>
    </w:p>
    <w:p w:rsidR="00000000" w:rsidRDefault="002877E7">
      <w:pPr>
        <w:pStyle w:val="just"/>
      </w:pPr>
      <w:r>
        <w:t>Проведение Дня охраны труда должно способствовать улучшению общего состояния у</w:t>
      </w:r>
      <w:r>
        <w:t>словий труда, техники безопасности, производственной санитарии, пожарной и электробезопасности в учреждении; усилению контроля со стороны руководителя и специалиста за соблюдением требований нормативных правовых актов по охране труда.</w:t>
      </w:r>
    </w:p>
    <w:p w:rsidR="00000000" w:rsidRDefault="00287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77E7">
      <w:pPr>
        <w:pStyle w:val="right"/>
      </w:pPr>
      <w:r>
        <w:t>Источник - "</w:t>
      </w:r>
      <w:r>
        <w:t>Кадровик. Кадровое делопроизводство", 2010, № 6</w:t>
      </w:r>
    </w:p>
    <w:p w:rsidR="00000000" w:rsidRDefault="002877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https://порядокправа.рф/obrazecy/polozhenie_ob_osushhestvlenii_kontrolya_za_oxranoj_truda_v_organizacii_obrazec_zapolneniya.htm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7E7"/>
    <w:rsid w:val="0028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9D14E5-574B-4711-A872-E456ACBC4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sushhestvlenii_kontrolya_za_oxranoj_truda_v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1643</Words>
  <Characters>9370</Characters>
  <Application>Microsoft Office Word</Application>
  <DocSecurity>0</DocSecurity>
  <Lines>78</Lines>
  <Paragraphs>21</Paragraphs>
  <ScaleCrop>false</ScaleCrop>
  <Company/>
  <LinksUpToDate>false</LinksUpToDate>
  <CharactersWithSpaces>10992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осуществлении контроля за охраной труда в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2022-08-15T04:44:00Z</dcterms:created>
  <dcterms:modified xsi:type="dcterms:W3CDTF">2022-08-15T04:44:00Z</dcterms:modified>
</cp:coreProperties>
</file>