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952794">
      <w:pPr>
        <w:pStyle w:val="1"/>
        <w:rPr>
          <w:rFonts w:eastAsia="Times New Roman"/>
        </w:rPr>
      </w:pPr>
      <w:r>
        <w:rPr>
          <w:rFonts w:eastAsia="Times New Roman"/>
        </w:rPr>
        <w:t>Положение об общем собрании членов сельскохозяйственного кооператива и ассоциированных членов кооператива</w:t>
      </w:r>
    </w:p>
    <w:p w:rsidR="00000000" w:rsidRDefault="00952794">
      <w:pPr>
        <w:pStyle w:val="3"/>
        <w:rPr>
          <w:rFonts w:eastAsia="Times New Roman"/>
        </w:rPr>
      </w:pPr>
      <w:r>
        <w:rPr>
          <w:rFonts w:eastAsia="Times New Roman"/>
        </w:rPr>
        <w:t xml:space="preserve">___________________________________________________________ </w:t>
      </w:r>
      <w:r>
        <w:rPr>
          <w:rFonts w:eastAsia="Times New Roman"/>
        </w:rPr>
        <w:t>(полное наименование, место нахождения сельскохозяйственного кооператива)</w:t>
      </w:r>
    </w:p>
    <w:p w:rsidR="00000000" w:rsidRDefault="00952794">
      <w:pPr>
        <w:pStyle w:val="right"/>
        <w:spacing w:after="240" w:afterAutospacing="0"/>
      </w:pPr>
      <w:r>
        <w:t xml:space="preserve">УТВЕРЖДЕНО </w:t>
      </w:r>
      <w:r>
        <w:br/>
        <w:t xml:space="preserve">Решением </w:t>
      </w:r>
      <w:r>
        <w:br/>
        <w:t xml:space="preserve">Общего собрания членов кооператива </w:t>
      </w:r>
      <w:r>
        <w:br/>
        <w:t xml:space="preserve">(или: наблюдательным советом) </w:t>
      </w:r>
    </w:p>
    <w:p w:rsidR="00000000" w:rsidRDefault="00952794">
      <w:pPr>
        <w:pStyle w:val="right"/>
      </w:pPr>
      <w:r>
        <w:t xml:space="preserve">Протокол N _______________ </w:t>
      </w:r>
      <w:r>
        <w:br/>
        <w:t>от "___"________ ___ г.</w:t>
      </w:r>
    </w:p>
    <w:p w:rsidR="00000000" w:rsidRDefault="00952794">
      <w:pPr>
        <w:spacing w:after="240"/>
        <w:rPr>
          <w:rFonts w:ascii="Times New Roman" w:eastAsia="Times New Roman" w:hAnsi="Times New Roman"/>
          <w:sz w:val="24"/>
          <w:szCs w:val="24"/>
        </w:rPr>
      </w:pPr>
    </w:p>
    <w:p w:rsidR="00000000" w:rsidRDefault="00952794">
      <w:pPr>
        <w:pStyle w:val="3"/>
        <w:rPr>
          <w:rFonts w:eastAsia="Times New Roman"/>
        </w:rPr>
      </w:pPr>
      <w:r>
        <w:rPr>
          <w:rFonts w:eastAsia="Times New Roman"/>
        </w:rPr>
        <w:t>ПОЛОЖЕНИЕ об общем собрании членов сельс</w:t>
      </w:r>
      <w:r>
        <w:rPr>
          <w:rFonts w:eastAsia="Times New Roman"/>
        </w:rPr>
        <w:t>кохозяйственного кооператива и ассоциированных членов кооператива "____________________________________"</w:t>
      </w:r>
    </w:p>
    <w:p w:rsidR="00000000" w:rsidRDefault="00952794">
      <w:pPr>
        <w:pStyle w:val="3"/>
        <w:rPr>
          <w:rFonts w:eastAsia="Times New Roman"/>
        </w:rPr>
      </w:pPr>
      <w:r>
        <w:rPr>
          <w:rFonts w:eastAsia="Times New Roman"/>
        </w:rPr>
        <w:t>1. ОБЩИЕ ПОЛОЖЕНИЯ</w:t>
      </w:r>
    </w:p>
    <w:p w:rsidR="00000000" w:rsidRDefault="00952794">
      <w:pPr>
        <w:pStyle w:val="just"/>
      </w:pPr>
      <w:r>
        <w:t>1.1. Положение разработано в соответствии со ст. ст. 20 - 24 Федерального закона "О сельскохозяйственной кооперации" (далее - "Федер</w:t>
      </w:r>
      <w:r>
        <w:t>альный закон").</w:t>
      </w:r>
    </w:p>
    <w:p w:rsidR="00000000" w:rsidRDefault="00952794">
      <w:pPr>
        <w:pStyle w:val="just"/>
      </w:pPr>
      <w:r>
        <w:t>1.2. Общее собрание членов и ассоциированных членов сельскохозяйственного кооператива "___________" (далее - "Общее собрание" и "Кооператив") является высшим органом управления Кооператива и полномочно решать любые вопросы, касающиеся деяте</w:t>
      </w:r>
      <w:r>
        <w:t>льности Кооператива, в том числе отменять или подтверждать решения правления и (или) председателя Кооператива и наблюдательного совета.</w:t>
      </w:r>
    </w:p>
    <w:p w:rsidR="00000000" w:rsidRDefault="00952794">
      <w:pPr>
        <w:pStyle w:val="just"/>
      </w:pPr>
      <w:r>
        <w:t>1.3. Проводимые помимо ежегодного Общие собрания являются внеочередными.</w:t>
      </w:r>
    </w:p>
    <w:p w:rsidR="00000000" w:rsidRDefault="00952794">
      <w:pPr>
        <w:pStyle w:val="just"/>
      </w:pPr>
      <w:r>
        <w:t>1.4. В соответствии с уставом Кооператива и дей</w:t>
      </w:r>
      <w:r>
        <w:t>ствующим законодательством к исключительной компетенции Общего собрания относятся следующие вопросы:</w:t>
      </w:r>
    </w:p>
    <w:p w:rsidR="00000000" w:rsidRDefault="00952794">
      <w:pPr>
        <w:pStyle w:val="just"/>
      </w:pPr>
      <w:r>
        <w:t>1) утверждение устава Кооператива, внесение изменений и дополнений к нему;</w:t>
      </w:r>
    </w:p>
    <w:p w:rsidR="00000000" w:rsidRDefault="00952794">
      <w:pPr>
        <w:pStyle w:val="just"/>
      </w:pPr>
      <w:r>
        <w:t>2) выборы председателя, членов правления Кооператива и членов наблюдательного со</w:t>
      </w:r>
      <w:r>
        <w:t>вета, заслушивание отчетов об их деятельности и прекращение их полномочий;</w:t>
      </w:r>
    </w:p>
    <w:p w:rsidR="00000000" w:rsidRDefault="00952794">
      <w:pPr>
        <w:pStyle w:val="just"/>
      </w:pPr>
      <w:r>
        <w:t>3) утверждение программ развития Кооператива, годового отчета и бухгалтерского баланса;</w:t>
      </w:r>
    </w:p>
    <w:p w:rsidR="00000000" w:rsidRDefault="00952794">
      <w:pPr>
        <w:pStyle w:val="just"/>
      </w:pPr>
      <w:r>
        <w:t>4) установление размера и порядка внесения паевых взносов и других платежей, порядка их возвр</w:t>
      </w:r>
      <w:r>
        <w:t>ата членам Кооператива при выходе из Кооператива;</w:t>
      </w:r>
    </w:p>
    <w:p w:rsidR="00000000" w:rsidRDefault="00952794">
      <w:pPr>
        <w:pStyle w:val="just"/>
      </w:pPr>
      <w:r>
        <w:lastRenderedPageBreak/>
        <w:t>5) порядок распределения прибыли (доходов) и убытков между членами Кооператива;</w:t>
      </w:r>
    </w:p>
    <w:p w:rsidR="00000000" w:rsidRDefault="00952794">
      <w:pPr>
        <w:pStyle w:val="just"/>
      </w:pPr>
      <w:r>
        <w:t>6) отчуждение земли и основных средств производства Кооператива, их приобретение, а также совершение сделок, если решение по э</w:t>
      </w:r>
      <w:r>
        <w:t>тому вопросу настоящим Федеральным законом или уставом Кооператива отнесено к компетенции Общего собрания членов Кооператива;</w:t>
      </w:r>
    </w:p>
    <w:p w:rsidR="00000000" w:rsidRDefault="00952794">
      <w:pPr>
        <w:pStyle w:val="just"/>
      </w:pPr>
      <w:r>
        <w:t>7) определение видов и размеров фондов Кооператива, а также условий их формирования;</w:t>
      </w:r>
    </w:p>
    <w:p w:rsidR="00000000" w:rsidRDefault="00952794">
      <w:pPr>
        <w:pStyle w:val="just"/>
      </w:pPr>
      <w:r>
        <w:t>8) вступление Кооператива в другие кооператив</w:t>
      </w:r>
      <w:r>
        <w:t>ы, хозяйственные товарищества и общества, союзы, ассоциации, а также выход из них;</w:t>
      </w:r>
    </w:p>
    <w:p w:rsidR="00000000" w:rsidRDefault="00952794">
      <w:pPr>
        <w:pStyle w:val="just"/>
      </w:pPr>
      <w:r>
        <w:t>9) порядок предоставления кредитов членам Кооператива и установление размеров этих кредитов;</w:t>
      </w:r>
    </w:p>
    <w:p w:rsidR="00000000" w:rsidRDefault="00952794">
      <w:pPr>
        <w:pStyle w:val="just"/>
      </w:pPr>
      <w:r>
        <w:t>10) создание и ликвидация представительств и филиалов Кооператива;</w:t>
      </w:r>
    </w:p>
    <w:p w:rsidR="00000000" w:rsidRDefault="00952794">
      <w:pPr>
        <w:pStyle w:val="just"/>
      </w:pPr>
      <w:r>
        <w:t>11) реорганиз</w:t>
      </w:r>
      <w:r>
        <w:t>ация и ликвидация Кооператива;</w:t>
      </w:r>
    </w:p>
    <w:p w:rsidR="00000000" w:rsidRDefault="00952794">
      <w:pPr>
        <w:pStyle w:val="just"/>
      </w:pPr>
      <w:r>
        <w:t>12) прием и исключение членов Кооператива (для производственного кооператива);</w:t>
      </w:r>
    </w:p>
    <w:p w:rsidR="00000000" w:rsidRDefault="00952794">
      <w:pPr>
        <w:pStyle w:val="just"/>
      </w:pPr>
      <w:r>
        <w:t>13) создание исполнительной дирекции;</w:t>
      </w:r>
    </w:p>
    <w:p w:rsidR="00000000" w:rsidRDefault="00952794">
      <w:pPr>
        <w:pStyle w:val="just"/>
      </w:pPr>
      <w:r>
        <w:t>14) определение условий и размера вознаграждения членов правления и (или) председателя Кооператива, компенса</w:t>
      </w:r>
      <w:r>
        <w:t>ции расходов членов наблюдательного совета;</w:t>
      </w:r>
    </w:p>
    <w:p w:rsidR="00000000" w:rsidRDefault="00952794">
      <w:pPr>
        <w:pStyle w:val="just"/>
      </w:pPr>
      <w:r>
        <w:t>15) привлечение к ответственности членов правления и (или) председателя Кооператива, членов наблюдательного совета;</w:t>
      </w:r>
    </w:p>
    <w:p w:rsidR="00000000" w:rsidRDefault="00952794">
      <w:pPr>
        <w:pStyle w:val="just"/>
      </w:pPr>
      <w:r>
        <w:t>16) утверждение внутренних документов (положений) Кооператива, определенных настоящим Федеральны</w:t>
      </w:r>
      <w:r>
        <w:t>м законом и уставом Кооператива;</w:t>
      </w:r>
    </w:p>
    <w:p w:rsidR="00000000" w:rsidRDefault="00952794">
      <w:pPr>
        <w:pStyle w:val="just"/>
      </w:pPr>
      <w:r>
        <w:t>17) ____________________________________ (иные вопросы).</w:t>
      </w:r>
    </w:p>
    <w:p w:rsidR="00000000" w:rsidRDefault="00952794">
      <w:pPr>
        <w:pStyle w:val="just"/>
      </w:pPr>
      <w:r>
        <w:t xml:space="preserve">1.5. Уставом Кооператива перечень вопросов, которые отнесены к исключительной </w:t>
      </w:r>
      <w:r>
        <w:t>компетенции Общего собрания членов кооператива, может быть расширен.</w:t>
      </w:r>
    </w:p>
    <w:p w:rsidR="00000000" w:rsidRDefault="00952794">
      <w:pPr>
        <w:pStyle w:val="just"/>
      </w:pPr>
      <w:r>
        <w:t>1.6. Решение вопросов, отнесенных к исключительной компетенции Общего собрания, не может быть передано на решение иным органам Кооператива.</w:t>
      </w:r>
    </w:p>
    <w:p w:rsidR="00000000" w:rsidRDefault="00952794">
      <w:pPr>
        <w:spacing w:after="240"/>
        <w:rPr>
          <w:rFonts w:ascii="Times New Roman" w:eastAsia="Times New Roman" w:hAnsi="Times New Roman"/>
          <w:sz w:val="24"/>
          <w:szCs w:val="24"/>
        </w:rPr>
      </w:pPr>
    </w:p>
    <w:p w:rsidR="00000000" w:rsidRDefault="00952794">
      <w:pPr>
        <w:pStyle w:val="3"/>
        <w:rPr>
          <w:rFonts w:eastAsia="Times New Roman"/>
        </w:rPr>
      </w:pPr>
      <w:r>
        <w:rPr>
          <w:rFonts w:eastAsia="Times New Roman"/>
        </w:rPr>
        <w:t>2. ПОДГОТОВКА К ПРОВЕДЕНИЮ ОБЩЕГО СОБРАНИЯ</w:t>
      </w:r>
    </w:p>
    <w:p w:rsidR="00000000" w:rsidRDefault="00952794">
      <w:pPr>
        <w:pStyle w:val="just"/>
      </w:pPr>
      <w:r>
        <w:t>2.1</w:t>
      </w:r>
      <w:r>
        <w:t>. Общее собрание собирается по мере необходимости, но не реже одного раза в год. Созыв и работу общего собрания организует Правление.</w:t>
      </w:r>
    </w:p>
    <w:p w:rsidR="00000000" w:rsidRDefault="00952794">
      <w:pPr>
        <w:pStyle w:val="just"/>
      </w:pPr>
      <w:r>
        <w:t>2.2. Обязанность по созыву годового и внеочередного общих собраний осуществляет Правление Кооператива, а в случае приостан</w:t>
      </w:r>
      <w:r>
        <w:t>овления полномочий правления Кооператива - наблюдательный совет.</w:t>
      </w:r>
    </w:p>
    <w:p w:rsidR="00000000" w:rsidRDefault="00952794">
      <w:pPr>
        <w:pStyle w:val="just"/>
      </w:pPr>
      <w:r>
        <w:t>2.3. Формирование повестки дня годового общего собрания осуществляется с учетом п. 2.8 настоящего Положения правлением Кооператива, а в случае приостановления полномочий правления Кооператива</w:t>
      </w:r>
      <w:r>
        <w:t xml:space="preserve"> - наблюдательным советом Кооператива.</w:t>
      </w:r>
    </w:p>
    <w:p w:rsidR="00000000" w:rsidRDefault="00952794">
      <w:pPr>
        <w:pStyle w:val="just"/>
      </w:pPr>
      <w:r>
        <w:t>2.4. Внеочередное общее собрание членов кооператива созывается правлением Кооператива по собственной инициативе или по требованию наблюдательного совета, ревизионного союза сельскохозяйственных кооперативов, членом ко</w:t>
      </w:r>
      <w:r>
        <w:t>торого является Кооператив, одной десятой от числа членов Кооператива или одной третьей от числа ассоциированных членов Кооператива.</w:t>
      </w:r>
    </w:p>
    <w:p w:rsidR="00000000" w:rsidRDefault="00952794">
      <w:pPr>
        <w:pStyle w:val="just"/>
      </w:pPr>
      <w:r>
        <w:t>2.5. Орган управления Кооперативом либо имеющая на то право группа членов Кооператива или ассоциированных членов Кооператив</w:t>
      </w:r>
      <w:r>
        <w:t>а, потребовавшие созыва внеочередного общего собрания членов Кооператива, обязаны представить в правление Кооператива в письменной форме предлагаемую повестку дня указанного общего собрания и обоснование необходимости его проведения. Иные органы управления</w:t>
      </w:r>
      <w:r>
        <w:t xml:space="preserve"> кооперативом либо иные члены Кооператива или ассоциированные члены Кооператива, не являющиеся инициаторами созыва внеочередного общего собрания членов Кооператива, не вправе вносить изменения в повестку дня внеочередного общего собрания членов Кооператива</w:t>
      </w:r>
      <w:r>
        <w:t xml:space="preserve"> или дополнения к ней без согласия на это инициатора созыва указанного собрания.</w:t>
      </w:r>
    </w:p>
    <w:p w:rsidR="00000000" w:rsidRDefault="00952794">
      <w:pPr>
        <w:pStyle w:val="just"/>
      </w:pPr>
      <w:r>
        <w:t>2.6. Правление Кооператива или в случае приостановления его полномочий - наблюдательный совет в течение семи дней с даты получения требования о проведении внеочередного общего</w:t>
      </w:r>
      <w:r>
        <w:t xml:space="preserve"> собрания членов кооператива обязаны принять решение о проведении указанного собрания либо об отказе в его проведении.</w:t>
      </w:r>
    </w:p>
    <w:p w:rsidR="00000000" w:rsidRDefault="00952794">
      <w:pPr>
        <w:pStyle w:val="just"/>
      </w:pPr>
      <w:r>
        <w:t>2.7. При подготовке к проведению Общего собрания Правление определяет:</w:t>
      </w:r>
    </w:p>
    <w:p w:rsidR="00000000" w:rsidRDefault="00952794">
      <w:pPr>
        <w:pStyle w:val="just"/>
      </w:pPr>
      <w:r>
        <w:t>- дату, место и время проведения Общего собрания;</w:t>
      </w:r>
    </w:p>
    <w:p w:rsidR="00000000" w:rsidRDefault="00952794">
      <w:pPr>
        <w:pStyle w:val="just"/>
      </w:pPr>
      <w:r>
        <w:t>- повестку дня О</w:t>
      </w:r>
      <w:r>
        <w:t>бщего собрания;</w:t>
      </w:r>
    </w:p>
    <w:p w:rsidR="00000000" w:rsidRDefault="00952794">
      <w:pPr>
        <w:pStyle w:val="just"/>
      </w:pPr>
      <w:r>
        <w:t>- дату составления списка членов, имеющих право на участие в Общем собрании;</w:t>
      </w:r>
    </w:p>
    <w:p w:rsidR="00000000" w:rsidRDefault="00952794">
      <w:pPr>
        <w:pStyle w:val="just"/>
      </w:pPr>
      <w:r>
        <w:t>- перечень информации (материалов), предоставляемой членам при подготовке к проведению Общего собрания;</w:t>
      </w:r>
    </w:p>
    <w:p w:rsidR="00000000" w:rsidRDefault="00952794">
      <w:pPr>
        <w:pStyle w:val="just"/>
      </w:pPr>
      <w:r>
        <w:t>- форму и текст бюллетеня для голосования в случае голосова</w:t>
      </w:r>
      <w:r>
        <w:t>ния бюллетенями.</w:t>
      </w:r>
    </w:p>
    <w:p w:rsidR="00000000" w:rsidRDefault="00952794">
      <w:pPr>
        <w:pStyle w:val="just"/>
      </w:pPr>
      <w:r>
        <w:t>Правление решает также иные вопросы, связанные с подготовкой к проведению Общего собрания.</w:t>
      </w:r>
    </w:p>
    <w:p w:rsidR="00000000" w:rsidRDefault="00952794">
      <w:pPr>
        <w:pStyle w:val="just"/>
      </w:pPr>
      <w:r>
        <w:t>2.8. Правление включает в повестку дня годового Общего собрания вопросы, которые согласно Уставу Кооператива подлежат рассмотрению на Общем собрании</w:t>
      </w:r>
      <w:r>
        <w:t>, предложенные членами Кооператива и Правлением с соблюдением требований процедуры, установленной Уставом Кооператива и Положением.</w:t>
      </w:r>
    </w:p>
    <w:p w:rsidR="00000000" w:rsidRDefault="00952794">
      <w:pPr>
        <w:pStyle w:val="just"/>
      </w:pPr>
      <w:r>
        <w:t>2.9. Правление отказывает во включении в повестку дня Общего собрания вопросов, в том числе и в части включения в список кан</w:t>
      </w:r>
      <w:r>
        <w:t>дидатур для голосования в Наблюдательный совет, в следующих случаях:</w:t>
      </w:r>
    </w:p>
    <w:p w:rsidR="00000000" w:rsidRDefault="00952794">
      <w:pPr>
        <w:pStyle w:val="just"/>
      </w:pPr>
      <w:r>
        <w:t>- членом не соблюдена норма п. 2.8 Положения;</w:t>
      </w:r>
    </w:p>
    <w:p w:rsidR="00000000" w:rsidRDefault="00952794">
      <w:pPr>
        <w:pStyle w:val="just"/>
      </w:pPr>
      <w:r>
        <w:t>- данные, предусмотренные п. 2.8 Положения, являются неполными.</w:t>
      </w:r>
    </w:p>
    <w:p w:rsidR="00000000" w:rsidRDefault="00952794">
      <w:pPr>
        <w:pStyle w:val="just"/>
      </w:pPr>
      <w:r>
        <w:t>2.10. Мотивированное решение Правления об отказе во включении вопроса в повес</w:t>
      </w:r>
      <w:r>
        <w:t>тку дня Общего собрания или кандидата в список кандидатур для голосования по выборам в Наблюдательный совет направляется члену Кооператива, внесшему вопрос или представившему предложение, не позднее ____ дней с даты его принятия за подписью Председателя Пр</w:t>
      </w:r>
      <w:r>
        <w:t>авления.</w:t>
      </w:r>
    </w:p>
    <w:p w:rsidR="00000000" w:rsidRDefault="00952794">
      <w:pPr>
        <w:pStyle w:val="just"/>
      </w:pPr>
      <w:r>
        <w:t>2.11. Председатель Правления определяет дату составления списка членов Кооператива, имеющих право на участие в Общем собрании.</w:t>
      </w:r>
    </w:p>
    <w:p w:rsidR="00000000" w:rsidRDefault="00952794">
      <w:pPr>
        <w:pStyle w:val="just"/>
      </w:pPr>
      <w:r>
        <w:t>2.12. Если в течение семи дней со дня получения Правлением Кооператива требования о проведении внеочередного общего собр</w:t>
      </w:r>
      <w:r>
        <w:t>ания Правлением Кооператива не будет принято решение о проведении указанного собрания или будет принято решение об отказе в его проведении либо решение о проведении указанного собрания в установленный срок не будет выполнено, внеочередное общее собрание мо</w:t>
      </w:r>
      <w:r>
        <w:t>жет быть созвано наблюдательным советом, ревизионным союзом кооперативов, членом которого является Кооператив, членами Кооператива или ассоциированными членами, имеющими право на созыв внеочередного общего собрания. В данном случае Правление Кооператива об</w:t>
      </w:r>
      <w:r>
        <w:t>язано предоставить инициаторам созыва внеочередного общего собрания списки членов Кооператива, ассоциированных членов Кооператива и их адреса.</w:t>
      </w:r>
    </w:p>
    <w:p w:rsidR="00000000" w:rsidRDefault="00952794">
      <w:pPr>
        <w:spacing w:after="240"/>
        <w:rPr>
          <w:rFonts w:ascii="Times New Roman" w:eastAsia="Times New Roman" w:hAnsi="Times New Roman"/>
          <w:sz w:val="24"/>
          <w:szCs w:val="24"/>
        </w:rPr>
      </w:pPr>
    </w:p>
    <w:p w:rsidR="00000000" w:rsidRDefault="00952794">
      <w:pPr>
        <w:pStyle w:val="3"/>
        <w:rPr>
          <w:rFonts w:eastAsia="Times New Roman"/>
        </w:rPr>
      </w:pPr>
      <w:r>
        <w:rPr>
          <w:rFonts w:eastAsia="Times New Roman"/>
        </w:rPr>
        <w:t>3. СЧЕТНАЯ КОМИССИЯ. ОПРЕДЕЛЕНИЕ КВОРУМА</w:t>
      </w:r>
    </w:p>
    <w:p w:rsidR="00000000" w:rsidRDefault="00952794">
      <w:pPr>
        <w:pStyle w:val="just"/>
      </w:pPr>
      <w:r>
        <w:t>3.1. Количественный и персональный состав Счетной комиссии утверждается</w:t>
      </w:r>
      <w:r>
        <w:t xml:space="preserve"> Общим собранием членов Кооператива. Количество членов Счетной комиссии не может быть менее ______________________.</w:t>
      </w:r>
    </w:p>
    <w:p w:rsidR="00000000" w:rsidRDefault="00952794">
      <w:pPr>
        <w:pStyle w:val="just"/>
      </w:pPr>
      <w:r>
        <w:t>3.2. В Счетную комиссию не могут входить члены Правления, Наблюдательного совета. Члены Счетной комиссии избираются и действуют до избрания новой Счетной комиссии на Общем собрании.</w:t>
      </w:r>
    </w:p>
    <w:p w:rsidR="00000000" w:rsidRDefault="00952794">
      <w:pPr>
        <w:pStyle w:val="just"/>
      </w:pPr>
      <w:r>
        <w:t>Выбытие отдельных членов Счетной комиссии не является основанием для увели</w:t>
      </w:r>
      <w:r>
        <w:t>чения или сокращения срока деятельности Счетной комиссии.</w:t>
      </w:r>
    </w:p>
    <w:p w:rsidR="00000000" w:rsidRDefault="00952794">
      <w:pPr>
        <w:pStyle w:val="just"/>
      </w:pPr>
      <w:r>
        <w:t>В случае выбытия всех членов Счетной комиссии до момента избрания новой регистрацию участников, проверку полномочий лиц, участвующих в Общем собрании членов, определение кворума Общего собрания член</w:t>
      </w:r>
      <w:r>
        <w:t>ов, разъяснение отдельных вопросов на основании решения Правления выполняют кандидаты для избрания в новую Счетную комиссию.</w:t>
      </w:r>
    </w:p>
    <w:p w:rsidR="00000000" w:rsidRDefault="00952794">
      <w:pPr>
        <w:pStyle w:val="just"/>
      </w:pPr>
      <w:r>
        <w:t>3.3. Счетная комиссия осуществляет регистрацию прибывающих на Общее собрание членов (представителей), проверяет их права на участие</w:t>
      </w:r>
      <w:r>
        <w:t xml:space="preserve"> в работе Общего собрания.</w:t>
      </w:r>
    </w:p>
    <w:p w:rsidR="00000000" w:rsidRDefault="00952794">
      <w:pPr>
        <w:pStyle w:val="just"/>
      </w:pPr>
      <w:r>
        <w:t>Счетная комиссия, кроме того:</w:t>
      </w:r>
    </w:p>
    <w:p w:rsidR="00000000" w:rsidRDefault="00952794">
      <w:pPr>
        <w:pStyle w:val="just"/>
      </w:pPr>
      <w:r>
        <w:t>- дает разъяснения по вопросам реализации членами Кооператива или их представителями права голоса на Общем собрании;</w:t>
      </w:r>
    </w:p>
    <w:p w:rsidR="00000000" w:rsidRDefault="00952794">
      <w:pPr>
        <w:pStyle w:val="just"/>
      </w:pPr>
      <w:r>
        <w:t>- разъясняет порядок голосования по вопросам, выносимым на голосование;</w:t>
      </w:r>
    </w:p>
    <w:p w:rsidR="00000000" w:rsidRDefault="00952794">
      <w:pPr>
        <w:pStyle w:val="just"/>
      </w:pPr>
      <w:r>
        <w:t>- обеспечи</w:t>
      </w:r>
      <w:r>
        <w:t>вает установленный порядок голосования;</w:t>
      </w:r>
    </w:p>
    <w:p w:rsidR="00000000" w:rsidRDefault="00952794">
      <w:pPr>
        <w:pStyle w:val="just"/>
      </w:pPr>
      <w:r>
        <w:t>- обеспечивает права членов Кооператива (представителей) на участие в голосовании;</w:t>
      </w:r>
    </w:p>
    <w:p w:rsidR="00000000" w:rsidRDefault="00952794">
      <w:pPr>
        <w:pStyle w:val="just"/>
      </w:pPr>
      <w:r>
        <w:t>- подсчитывает голоса и подводит итоги голосования;</w:t>
      </w:r>
    </w:p>
    <w:p w:rsidR="00000000" w:rsidRDefault="00952794">
      <w:pPr>
        <w:pStyle w:val="just"/>
      </w:pPr>
      <w:r>
        <w:t>- передает в архив бюллетени для голосования.</w:t>
      </w:r>
    </w:p>
    <w:p w:rsidR="00000000" w:rsidRDefault="00952794">
      <w:pPr>
        <w:pStyle w:val="just"/>
      </w:pPr>
      <w:r>
        <w:t>3.4. Счетная комиссия участвует в п</w:t>
      </w:r>
      <w:r>
        <w:t>одготовке Общего собрания, в том числе готовит бюллетени для голосования, список членов, имеющих право на участие в Общем собрании, проверяет своевременность извещения членов о назначенном Общем собрании, решает другие вопросы, связанные с обеспечением пра</w:t>
      </w:r>
      <w:r>
        <w:t>в членов на участие в работе Общего собрания.</w:t>
      </w:r>
    </w:p>
    <w:p w:rsidR="00000000" w:rsidRDefault="00952794">
      <w:pPr>
        <w:pStyle w:val="just"/>
      </w:pPr>
      <w:r>
        <w:t>3.5. Регистрация прибывающих на Общее собрание членов (их представителей) заканчивается за __ (__________) минут до объявленного времени начала Общего собрания. По рекомендации Счетной комиссии Правление вправе</w:t>
      </w:r>
      <w:r>
        <w:t xml:space="preserve"> продлить регистрацию на срок, необходимый для завершения регистрации всех прибывших на Общее собрание членов (их представителей).</w:t>
      </w:r>
    </w:p>
    <w:p w:rsidR="00000000" w:rsidRDefault="00952794">
      <w:pPr>
        <w:pStyle w:val="just"/>
      </w:pPr>
      <w:r>
        <w:t>3.6. Общее собрание правомочно, если на собрании присутствует не менее половины членов Кооператива.</w:t>
      </w:r>
    </w:p>
    <w:p w:rsidR="00000000" w:rsidRDefault="00952794">
      <w:pPr>
        <w:pStyle w:val="just"/>
      </w:pPr>
      <w:r>
        <w:t>3.7. При отсутствии квору</w:t>
      </w:r>
      <w:r>
        <w:t>ма объявляется дата проведения нового Общего собрания. Изменение повестки дня при проведении нового Общего собрания не допускается.</w:t>
      </w:r>
    </w:p>
    <w:p w:rsidR="00000000" w:rsidRDefault="00952794">
      <w:pPr>
        <w:pStyle w:val="just"/>
      </w:pPr>
      <w:r>
        <w:t>3.8. Сообщение о проведении внеочередного Общего собрания осуществляется в такой же форме, как и сообщение об очередном Обще</w:t>
      </w:r>
      <w:r>
        <w:t>м собрании, не позднее чем за __ дней до даты его проведения.</w:t>
      </w:r>
    </w:p>
    <w:p w:rsidR="00000000" w:rsidRDefault="00952794">
      <w:pPr>
        <w:spacing w:after="240"/>
        <w:rPr>
          <w:rFonts w:ascii="Times New Roman" w:eastAsia="Times New Roman" w:hAnsi="Times New Roman"/>
          <w:sz w:val="24"/>
          <w:szCs w:val="24"/>
        </w:rPr>
      </w:pPr>
    </w:p>
    <w:p w:rsidR="00000000" w:rsidRDefault="00952794">
      <w:pPr>
        <w:pStyle w:val="3"/>
        <w:rPr>
          <w:rFonts w:eastAsia="Times New Roman"/>
        </w:rPr>
      </w:pPr>
      <w:r>
        <w:rPr>
          <w:rFonts w:eastAsia="Times New Roman"/>
        </w:rPr>
        <w:t>4. ПОРЯДОК ПРОВЕДЕНИЯ ОБЩЕГО СОБРАНИЯ</w:t>
      </w:r>
    </w:p>
    <w:p w:rsidR="00000000" w:rsidRDefault="00952794">
      <w:pPr>
        <w:pStyle w:val="just"/>
      </w:pPr>
      <w:r>
        <w:t>4.1. Работой Общего собрания руководит Председатель наблюдательного совета.</w:t>
      </w:r>
    </w:p>
    <w:p w:rsidR="00000000" w:rsidRDefault="00952794">
      <w:pPr>
        <w:pStyle w:val="just"/>
      </w:pPr>
      <w:r>
        <w:t>4.2. Председатель руководит работой Общего собрания, поддерживает порядок, коор</w:t>
      </w:r>
      <w:r>
        <w:t>динирует и контролирует работу Счетной комиссии, обеспечивает права членов на выражение своего мнения по обсуждаемым вопросам.</w:t>
      </w:r>
    </w:p>
    <w:p w:rsidR="00000000" w:rsidRDefault="00952794">
      <w:pPr>
        <w:pStyle w:val="just"/>
      </w:pPr>
      <w:r>
        <w:t>4.3. Секретарь собрания отвечает за ведение протокола Общего собрания, а также за достоверность отраженных в нем сведений.</w:t>
      </w:r>
    </w:p>
    <w:p w:rsidR="00000000" w:rsidRDefault="00952794">
      <w:pPr>
        <w:pStyle w:val="just"/>
      </w:pPr>
      <w:r>
        <w:t>4.4. Д</w:t>
      </w:r>
      <w:r>
        <w:t>о начала рассмотрения вопросов повестки дня Общее собрание определяет порядок своей работы, в том числе:</w:t>
      </w:r>
    </w:p>
    <w:p w:rsidR="00000000" w:rsidRDefault="00952794">
      <w:pPr>
        <w:pStyle w:val="just"/>
      </w:pPr>
      <w:r>
        <w:t>- утверждает докладчиков и содокладчиков по вопросам повестки дня;</w:t>
      </w:r>
    </w:p>
    <w:p w:rsidR="00000000" w:rsidRDefault="00952794">
      <w:pPr>
        <w:pStyle w:val="just"/>
      </w:pPr>
      <w:r>
        <w:t>- устанавливает регламент докладчикам (содокладчикам) и выступающим в прениях;</w:t>
      </w:r>
    </w:p>
    <w:p w:rsidR="00000000" w:rsidRDefault="00952794">
      <w:pPr>
        <w:pStyle w:val="just"/>
      </w:pPr>
      <w:r>
        <w:t>- опр</w:t>
      </w:r>
      <w:r>
        <w:t>еделяет количество лиц, выступающих в прениях;</w:t>
      </w:r>
    </w:p>
    <w:p w:rsidR="00000000" w:rsidRDefault="00952794">
      <w:pPr>
        <w:pStyle w:val="just"/>
      </w:pPr>
      <w:r>
        <w:t>- решает вопрос о предоставлении права повторного выступления в прениях;</w:t>
      </w:r>
    </w:p>
    <w:p w:rsidR="00000000" w:rsidRDefault="00952794">
      <w:pPr>
        <w:pStyle w:val="just"/>
      </w:pPr>
      <w:r>
        <w:t>- решает вопрос о присутствии на Общем собрании приглашенных лиц, в том числе специалистов, экспертов, представителей государственных ор</w:t>
      </w:r>
      <w:r>
        <w:t>ганов и средств массовой информации;</w:t>
      </w:r>
    </w:p>
    <w:p w:rsidR="00000000" w:rsidRDefault="00952794">
      <w:pPr>
        <w:pStyle w:val="just"/>
      </w:pPr>
      <w:r>
        <w:t>- решает другие вопросы порядка ведения Общего собрания.</w:t>
      </w:r>
    </w:p>
    <w:p w:rsidR="00000000" w:rsidRDefault="00952794">
      <w:pPr>
        <w:pStyle w:val="just"/>
      </w:pPr>
      <w:r>
        <w:t xml:space="preserve">4.5. В процессе работы Общее собрание вправе в любой момент </w:t>
      </w:r>
      <w:r>
        <w:t>изменить регламент докладчикам (содокладчикам) и выступающим в прениях, увеличить количество лиц, выступающих в прениях, а также решить другие организационные вопросы.</w:t>
      </w:r>
    </w:p>
    <w:p w:rsidR="00000000" w:rsidRDefault="00952794">
      <w:pPr>
        <w:pStyle w:val="just"/>
      </w:pPr>
      <w:r>
        <w:t>4.6. Общее собрание правомочно, если на указанном собрании присутствует (представлено) б</w:t>
      </w:r>
      <w:r>
        <w:t>олее половины его членов.</w:t>
      </w:r>
    </w:p>
    <w:p w:rsidR="00000000" w:rsidRDefault="00952794">
      <w:pPr>
        <w:pStyle w:val="just"/>
      </w:pPr>
      <w:r>
        <w:t>4.7. Решение Общего собрания принимается большинством голосов членов, присутствующих на собрании.</w:t>
      </w:r>
    </w:p>
    <w:p w:rsidR="00000000" w:rsidRDefault="00952794">
      <w:pPr>
        <w:pStyle w:val="just"/>
      </w:pPr>
      <w:r>
        <w:t xml:space="preserve">4.8. Решения по вопросам, определенным п.п. 1, 4, 5, 6 и 9 п. 1.4 настоящего Положения, а также по вопросу о ликвидации Кооператива </w:t>
      </w:r>
      <w:r>
        <w:t>считаются принятыми, если за них подано не менее чем две трети голосов от числа членов Кооператива. В случае если при принятии решений по этим вопросам не будет обеспечен необходимый кворум на Общем собрании членов Кооператива, созывается повторное Общее с</w:t>
      </w:r>
      <w:r>
        <w:t xml:space="preserve">обрание членов Кооператива, на котором решения по этим вопросам считаются принятыми, если за них подано не менее чем две трети голосов от числа присутствующих на общем собрании членов Кооператива. Решения по вопросу о реорганизации Кооператива принимаются </w:t>
      </w:r>
      <w:r>
        <w:t>в порядке, определенном ст. 41 Федерального закона.</w:t>
      </w:r>
    </w:p>
    <w:p w:rsidR="00000000" w:rsidRDefault="00952794">
      <w:pPr>
        <w:pStyle w:val="just"/>
      </w:pPr>
      <w:r>
        <w:t>4.9. Уставом Кооператива перечень вопросов, по которым решения должны приниматься квалифицированным большинством не менее двух третей голосов, может быть расширен, и уставом Кооператива может быть предусм</w:t>
      </w:r>
      <w:r>
        <w:t>отрен более высокий кворум для принятия решений по этим вопросам.</w:t>
      </w:r>
    </w:p>
    <w:p w:rsidR="00000000" w:rsidRDefault="00952794">
      <w:pPr>
        <w:spacing w:after="240"/>
        <w:rPr>
          <w:rFonts w:ascii="Times New Roman" w:eastAsia="Times New Roman" w:hAnsi="Times New Roman"/>
          <w:sz w:val="24"/>
          <w:szCs w:val="24"/>
        </w:rPr>
      </w:pPr>
    </w:p>
    <w:p w:rsidR="00000000" w:rsidRDefault="00952794">
      <w:pPr>
        <w:pStyle w:val="3"/>
        <w:rPr>
          <w:rFonts w:eastAsia="Times New Roman"/>
        </w:rPr>
      </w:pPr>
      <w:r>
        <w:rPr>
          <w:rFonts w:eastAsia="Times New Roman"/>
        </w:rPr>
        <w:t>5. ПОРЯДОК УЧАСТИЯ ЧЛЕНОВ КООПЕРАТИВА В ОБЩЕМ СОБРАНИИ</w:t>
      </w:r>
    </w:p>
    <w:p w:rsidR="00000000" w:rsidRDefault="00952794">
      <w:pPr>
        <w:pStyle w:val="just"/>
      </w:pPr>
      <w:r>
        <w:t>5.1. Член Кооператива или ассоциированный член участвует в работе Общего собрания лично или через своего представителя. Член Кооперати</w:t>
      </w:r>
      <w:r>
        <w:t>ва вправе в любое время заменить своего представителя или лично принять участие в Общем собрании.</w:t>
      </w:r>
    </w:p>
    <w:p w:rsidR="00000000" w:rsidRDefault="00952794">
      <w:pPr>
        <w:pStyle w:val="just"/>
      </w:pPr>
      <w:r>
        <w:t>5.2. Правом голоса на Общем собрании по вопросам, поставленным на голосование, обладает каждый член Кооператива.</w:t>
      </w:r>
    </w:p>
    <w:p w:rsidR="00000000" w:rsidRDefault="00952794">
      <w:pPr>
        <w:pStyle w:val="just"/>
      </w:pPr>
      <w:r>
        <w:t>5.3. Ассоциированный член Кооператива имеет п</w:t>
      </w:r>
      <w:r>
        <w:t>раво голоса в Кооперативе, однако общее число ассоциированных членов с правом голоса на общем собрании Кооператива не должно превышать 20 процентов от числа членов Кооператива на дату принятия решения о созыве общего собрания членов Кооператива.</w:t>
      </w:r>
    </w:p>
    <w:p w:rsidR="00000000" w:rsidRDefault="00952794">
      <w:pPr>
        <w:pStyle w:val="just"/>
      </w:pPr>
      <w:r>
        <w:t>В случае е</w:t>
      </w:r>
      <w:r>
        <w:t>сли число ассоциированных членов Кооператива превышает определенное в соответствии с настоящим Федеральным законом и уставом Кооператива максимальное число их голосов на Общем собрании членов Кооператива, персональный состав участников Общего собрания член</w:t>
      </w:r>
      <w:r>
        <w:t>ов Кооператива - ассоциированных членов Кооператива устанавливается на собрании ассоциированных членов Кооператива.</w:t>
      </w:r>
    </w:p>
    <w:p w:rsidR="00000000" w:rsidRDefault="00952794">
      <w:pPr>
        <w:pStyle w:val="just"/>
      </w:pPr>
      <w:r>
        <w:t>5.4. Представитель члена Кооператива на Общем собрании действует в соответствии с полномочиями, основанными на выданной ему доверенности. До</w:t>
      </w:r>
      <w:r>
        <w:t>веренность составляется в письменной форме.</w:t>
      </w:r>
    </w:p>
    <w:p w:rsidR="00000000" w:rsidRDefault="00952794">
      <w:pPr>
        <w:pStyle w:val="just"/>
      </w:pPr>
      <w:r>
        <w:t>Доверенность на голосование должна содержать сведения о представляемом и представителе (имя или наименование, место жительства или местонахождение, паспортные данные).</w:t>
      </w:r>
    </w:p>
    <w:p w:rsidR="00000000" w:rsidRDefault="00952794">
      <w:pPr>
        <w:pStyle w:val="just"/>
      </w:pPr>
      <w:r>
        <w:t>5.5. Доверенность может быть удостоверена ор</w:t>
      </w:r>
      <w:r>
        <w:t>ганизацией, в которой доверитель работает. Доверенность может быть также удостоверена нотариально.</w:t>
      </w:r>
    </w:p>
    <w:p w:rsidR="00000000" w:rsidRDefault="00952794">
      <w:pPr>
        <w:pStyle w:val="just"/>
      </w:pPr>
      <w:r>
        <w:t>5.6. Доверенность от имени члена - юридического лица выдается за подписью его руководителя или иного лица, уполномоченного на это учредительными документами,</w:t>
      </w:r>
      <w:r>
        <w:t xml:space="preserve"> с приложением печати этого юридического лица.</w:t>
      </w:r>
    </w:p>
    <w:p w:rsidR="00000000" w:rsidRDefault="00952794">
      <w:pPr>
        <w:pStyle w:val="just"/>
      </w:pPr>
      <w:r>
        <w:t>5.7. Руководитель организации - члена Кооператива участвует в работе Общего собрания без доверенности на основании документов, удостоверяющих его полномочия.</w:t>
      </w:r>
    </w:p>
    <w:p w:rsidR="00000000" w:rsidRDefault="00952794">
      <w:pPr>
        <w:pStyle w:val="just"/>
      </w:pPr>
      <w:r>
        <w:t>5.8. Список членов, имеющих право на участие в Обще</w:t>
      </w:r>
      <w:r>
        <w:t>м собрании, составляется Правлением и подписывается Председателем Правления на основании реестра членов Кооператива на дату, устанавливаемую Правлением.</w:t>
      </w:r>
    </w:p>
    <w:p w:rsidR="00000000" w:rsidRDefault="00952794">
      <w:pPr>
        <w:pStyle w:val="just"/>
      </w:pPr>
      <w:r>
        <w:t>5.9. Дата составления списка членов, имеющих право на участие в Общем собрании, устанавливается Правлен</w:t>
      </w:r>
      <w:r>
        <w:t>ием не ранее даты принятия решения о проведении Общего собрания и не более чем за __ дней до даты проведения Общего собрания.</w:t>
      </w:r>
    </w:p>
    <w:p w:rsidR="00000000" w:rsidRDefault="00952794">
      <w:pPr>
        <w:pStyle w:val="just"/>
      </w:pPr>
      <w:r>
        <w:t>5.10. Список членов, имеющих право на участие в Общем собрании, должен содержать имя (наименование) каждого члена Кооператива, его</w:t>
      </w:r>
      <w:r>
        <w:t xml:space="preserve"> адрес (местонахождение).</w:t>
      </w:r>
    </w:p>
    <w:p w:rsidR="00000000" w:rsidRDefault="00952794">
      <w:pPr>
        <w:pStyle w:val="just"/>
      </w:pPr>
      <w:r>
        <w:t>5.11. Изменения в список членов, имеющих право на участие в Общем собрании, могут вноситься только в случае восстановления нарушенных прав лиц, не включенных в указанный список на дату его составления, или исправления ошибок, допу</w:t>
      </w:r>
      <w:r>
        <w:t>щенных при его составлении.</w:t>
      </w:r>
    </w:p>
    <w:p w:rsidR="00000000" w:rsidRDefault="00952794">
      <w:pPr>
        <w:pStyle w:val="just"/>
      </w:pPr>
      <w:r>
        <w:t>5.12. При голосовании по бюллетеню каждому члену (представителю), зарегистрировавшемуся для участия в Общем собрании, выдается бюллетень.</w:t>
      </w:r>
    </w:p>
    <w:p w:rsidR="00000000" w:rsidRDefault="00952794">
      <w:pPr>
        <w:spacing w:after="240"/>
        <w:rPr>
          <w:rFonts w:ascii="Times New Roman" w:eastAsia="Times New Roman" w:hAnsi="Times New Roman"/>
          <w:sz w:val="24"/>
          <w:szCs w:val="24"/>
        </w:rPr>
      </w:pPr>
    </w:p>
    <w:p w:rsidR="00000000" w:rsidRDefault="00952794">
      <w:pPr>
        <w:pStyle w:val="3"/>
        <w:rPr>
          <w:rFonts w:eastAsia="Times New Roman"/>
        </w:rPr>
      </w:pPr>
      <w:r>
        <w:rPr>
          <w:rFonts w:eastAsia="Times New Roman"/>
        </w:rPr>
        <w:t>6. ПРИНЯТИЕ РЕШЕНИЙ НА ОБЩЕМ СОБРАНИИ</w:t>
      </w:r>
    </w:p>
    <w:p w:rsidR="00000000" w:rsidRDefault="00952794">
      <w:pPr>
        <w:pStyle w:val="just"/>
      </w:pPr>
      <w:r>
        <w:t>6.1. Голосование на Общем собрании осуществляется п</w:t>
      </w:r>
      <w:r>
        <w:t>ростым голосованием путем поднятия руки. Общее собрание вправе принять решение о голосовании бюллетенями.</w:t>
      </w:r>
    </w:p>
    <w:p w:rsidR="00000000" w:rsidRDefault="00952794">
      <w:pPr>
        <w:pStyle w:val="just"/>
      </w:pPr>
      <w:r>
        <w:t>6.2. Проекты решений по вопросам повестки дня вправе предлагать любой член Кооператива или Наблюдательного совета.</w:t>
      </w:r>
    </w:p>
    <w:p w:rsidR="00000000" w:rsidRDefault="00952794">
      <w:pPr>
        <w:pStyle w:val="just"/>
      </w:pPr>
      <w:r>
        <w:t>6.3. Кооператив уставом вправе пред</w:t>
      </w:r>
      <w:r>
        <w:t>усмотреть возможность проведения заочного голосования по вопросам повестки дня Общего собрания.</w:t>
      </w:r>
    </w:p>
    <w:p w:rsidR="00000000" w:rsidRDefault="00952794">
      <w:pPr>
        <w:pStyle w:val="just"/>
      </w:pPr>
      <w:r>
        <w:t>6.4. Заочное голосование проводится путем направления члену Кооператива заказного письма с вопросами повестки дня и вариантами голосования.</w:t>
      </w:r>
    </w:p>
    <w:p w:rsidR="00000000" w:rsidRDefault="00952794">
      <w:pPr>
        <w:pStyle w:val="just"/>
      </w:pPr>
      <w:r>
        <w:t>Член Кооператива обя</w:t>
      </w:r>
      <w:r>
        <w:t>зан в течение _____ дней направить в адрес Кооператива заказное письмо с ответом.</w:t>
      </w:r>
    </w:p>
    <w:p w:rsidR="00000000" w:rsidRDefault="00952794">
      <w:pPr>
        <w:pStyle w:val="just"/>
      </w:pPr>
      <w:r>
        <w:t xml:space="preserve">6.5. Секретарь вправе с согласия лица, предложившего проект </w:t>
      </w:r>
      <w:r>
        <w:t>решения, уточнять формулировки, а также иным образом редактировать предлагаемые проекты решений с последующим вынесением их на голосование. Счетная комиссия не вправе самостоятельно редактировать предлагаемые проекты решений, за исключением случаев явных г</w:t>
      </w:r>
      <w:r>
        <w:t>рамматических и арифметических ошибок.</w:t>
      </w:r>
    </w:p>
    <w:p w:rsidR="00000000" w:rsidRDefault="00952794">
      <w:pPr>
        <w:pStyle w:val="just"/>
      </w:pPr>
      <w:r>
        <w:t>6.6. Если член (его представитель) Кооператива или член Правления настаивает на предложенной им формулировке, Председатель Общего собрания (председательствующий) обязан поставить на голосование формулировку, предложен</w:t>
      </w:r>
      <w:r>
        <w:t>ную соответствующим лицом.</w:t>
      </w:r>
    </w:p>
    <w:p w:rsidR="00000000" w:rsidRDefault="00952794">
      <w:pPr>
        <w:pStyle w:val="just"/>
      </w:pPr>
      <w:r>
        <w:t>6.7. Член Кооператива и другие лица вправе снять свои предложения до начала голосования.</w:t>
      </w:r>
    </w:p>
    <w:p w:rsidR="00000000" w:rsidRDefault="00952794">
      <w:pPr>
        <w:pStyle w:val="just"/>
      </w:pPr>
      <w:r>
        <w:t>6.8. В случае если на голосование ставится несколько вариантов решений по вопросу повестки дня, член Кооператива должен проголосовать за оди</w:t>
      </w:r>
      <w:r>
        <w:t>н из предложенных вариантов.</w:t>
      </w:r>
    </w:p>
    <w:p w:rsidR="00000000" w:rsidRDefault="00952794">
      <w:pPr>
        <w:pStyle w:val="just"/>
      </w:pPr>
      <w:r>
        <w:t>6.9. Если ни один из предложенных вариантов решения не набрал необходимого числа голосов, проводится повторное голосование. Для повторного голосования предлагаются два варианта решения, набравшие наибольшее число голосов в перв</w:t>
      </w:r>
      <w:r>
        <w:t>ом туре голосования.</w:t>
      </w:r>
    </w:p>
    <w:p w:rsidR="00000000" w:rsidRDefault="00952794">
      <w:pPr>
        <w:pStyle w:val="just"/>
      </w:pPr>
      <w:r>
        <w:t>Если при повторном голосовании ни один из проектов не наберет необходимого количества голосов, вопрос снимается с обсуждения.</w:t>
      </w:r>
    </w:p>
    <w:p w:rsidR="00000000" w:rsidRDefault="00952794">
      <w:pPr>
        <w:pStyle w:val="just"/>
      </w:pPr>
      <w:r>
        <w:t>Однако Правление вправе назначить внеочередное Общее собрание для принятия решения по снятому с обсуждения во</w:t>
      </w:r>
      <w:r>
        <w:t>просу. Правление может также предложить Общему собранию вновь рассмотреть данный вопрос после обсуждения других вопросов повестки дня с предложением новых формулировок. Общее собрание должно вновь рассмотреть снятый с обсуждения вопрос, если Правление наст</w:t>
      </w:r>
      <w:r>
        <w:t>аивает на этом.</w:t>
      </w:r>
    </w:p>
    <w:p w:rsidR="00000000" w:rsidRDefault="00952794">
      <w:pPr>
        <w:pStyle w:val="just"/>
      </w:pPr>
      <w:r>
        <w:t>6.10. При голосовании, осуществляемом бюллетенями для голосования, засчитываются голоса по тем вопросам, по которым голосующим оставлен только один из возможных вариантов голосования. Бюллетени для голосования, заполненные с нарушением выше</w:t>
      </w:r>
      <w:r>
        <w:t>указанного требования, признаются недействительными, и голоса по содержащимся в них вопросам не подсчитываются.</w:t>
      </w:r>
    </w:p>
    <w:p w:rsidR="00000000" w:rsidRDefault="00952794">
      <w:pPr>
        <w:pStyle w:val="just"/>
      </w:pPr>
      <w:r>
        <w:t>6.11. В случае если бюллетень для голосования содержит несколько вопросов, поставленных на голосование, несоблюдение указанного в п. 6.10 требов</w:t>
      </w:r>
      <w:r>
        <w:t>ания в отношении одного или нескольких вопросов не влечет за собой признания бюллетеня для голосования недействительным в целом.</w:t>
      </w:r>
    </w:p>
    <w:p w:rsidR="00000000" w:rsidRDefault="00952794">
      <w:pPr>
        <w:pStyle w:val="just"/>
      </w:pPr>
      <w:r>
        <w:t>6.12. По итогам голосования Счетная комиссия составляет протокол об итогах голосования. Данные об итогах голосования также отра</w:t>
      </w:r>
      <w:r>
        <w:t>жаются в протокольном порядке и в протоколе Общего собрания.</w:t>
      </w:r>
    </w:p>
    <w:p w:rsidR="00000000" w:rsidRDefault="00952794">
      <w:pPr>
        <w:pStyle w:val="just"/>
      </w:pPr>
      <w:r>
        <w:t xml:space="preserve">6.13. Итоги голосования оглашаются на Общем собрании, в ходе которого проводилось голосование, или доводятся до сведения не присутствовавшим на собрании членам путем направления заказного письма </w:t>
      </w:r>
      <w:r>
        <w:t>не позднее чем через ____ дней после завершения работы Общего собрания.</w:t>
      </w:r>
    </w:p>
    <w:p w:rsidR="00000000" w:rsidRDefault="00952794">
      <w:pPr>
        <w:spacing w:after="240"/>
        <w:rPr>
          <w:rFonts w:ascii="Times New Roman" w:eastAsia="Times New Roman" w:hAnsi="Times New Roman"/>
          <w:sz w:val="24"/>
          <w:szCs w:val="24"/>
        </w:rPr>
      </w:pPr>
    </w:p>
    <w:p w:rsidR="00000000" w:rsidRDefault="00952794">
      <w:pPr>
        <w:pStyle w:val="3"/>
        <w:rPr>
          <w:rFonts w:eastAsia="Times New Roman"/>
        </w:rPr>
      </w:pPr>
      <w:r>
        <w:rPr>
          <w:rFonts w:eastAsia="Times New Roman"/>
        </w:rPr>
        <w:t>7. СОБРАНИЕ УПОЛНОМОЧЕННЫХ</w:t>
      </w:r>
    </w:p>
    <w:p w:rsidR="00000000" w:rsidRDefault="00952794">
      <w:pPr>
        <w:pStyle w:val="just"/>
      </w:pPr>
      <w:r>
        <w:t xml:space="preserve">7.1. В Кооперативе, в котором число членов превышает 200 членов, Общее собрание членов Кооператива в соответствии с уставом Кооператива может проводиться в </w:t>
      </w:r>
      <w:r>
        <w:t>форме собрания уполномоченных.</w:t>
      </w:r>
    </w:p>
    <w:p w:rsidR="00000000" w:rsidRDefault="00952794">
      <w:pPr>
        <w:pStyle w:val="just"/>
      </w:pPr>
      <w:r>
        <w:t xml:space="preserve">7.2. Уполномоченным может быть физическое лицо, являющееся или членом Кооператива, или ассоциированным членом, или представителем юридического лица - члена кооператива либо ассоциированного члена кооператива. Члены правления </w:t>
      </w:r>
      <w:r>
        <w:t>кооператива, члены наблюдательного совета или председатель кооператива, не избранные уполномоченными, принимают участие в собрании уполномоченных без права голоса, но имеют право выступать на собрании и вносить предложения.</w:t>
      </w:r>
    </w:p>
    <w:p w:rsidR="00000000" w:rsidRDefault="00952794">
      <w:pPr>
        <w:pStyle w:val="just"/>
      </w:pPr>
      <w:r>
        <w:t>7.3. Установленные настоящим Пол</w:t>
      </w:r>
      <w:r>
        <w:t>ожением, Федеральным законом и уставом Кооператива положения об Общем собрании действительны и в отношении собрания уполномоченных.</w:t>
      </w:r>
    </w:p>
    <w:p w:rsidR="00000000" w:rsidRDefault="00952794">
      <w:pPr>
        <w:pStyle w:val="just"/>
      </w:pPr>
      <w:r>
        <w:t>7.4. Уполномоченные избираются на собраниях по месту работы либо месту жительства и (или) месту нахождения членов Кооператив</w:t>
      </w:r>
      <w:r>
        <w:t>а или ассоциированных членов открытым или тайным голосованием на каждое предстоящее собрание уполномоченных после получения членами Кооператива в порядке, определенном ст. 22 Федерального закона, уведомления в письменной форме с указанием повестки дня собр</w:t>
      </w:r>
      <w:r>
        <w:t>ания уполномоченных, даты, места и времени его проведения, нормы избрания уполномоченных на данное собрание.</w:t>
      </w:r>
    </w:p>
    <w:p w:rsidR="00000000" w:rsidRDefault="00952794">
      <w:pPr>
        <w:pStyle w:val="just"/>
      </w:pPr>
      <w:r>
        <w:t>7.5. Уполномоченный должен избираться не более чем от 10 членов кооператива. Число уполномоченных, избранных от ассоциированных членов, не должно п</w:t>
      </w:r>
      <w:r>
        <w:t>ревышать 20 процентов от числа уполномоченных, избранных от членов Кооператива. Число уполномоченных устанавливается исходя из числа членов Кооператива и числа ассоциированных членов на конец соответствующего финансового года.</w:t>
      </w:r>
    </w:p>
    <w:p w:rsidR="00000000" w:rsidRDefault="00952794">
      <w:pPr>
        <w:pStyle w:val="just"/>
      </w:pPr>
      <w:r>
        <w:t xml:space="preserve">7.6. Уполномоченные не могут </w:t>
      </w:r>
      <w:r>
        <w:t>передавать свои полномочия другим членам Кооператива.</w:t>
      </w:r>
    </w:p>
    <w:p w:rsidR="00000000" w:rsidRDefault="00952794">
      <w:pPr>
        <w:pStyle w:val="just"/>
      </w:pPr>
      <w:r>
        <w:t>7.7. Избрание уполномоченного оформляется протоколом, подписанным председателем и секретарем избравшего его собрания. Протокол передается в счетную комиссию собрания уполномоченных.</w:t>
      </w:r>
    </w:p>
    <w:p w:rsidR="00000000" w:rsidRDefault="00952794">
      <w:pPr>
        <w:spacing w:after="240"/>
        <w:rPr>
          <w:rFonts w:ascii="Times New Roman" w:eastAsia="Times New Roman" w:hAnsi="Times New Roman"/>
          <w:sz w:val="24"/>
          <w:szCs w:val="24"/>
        </w:rPr>
      </w:pPr>
    </w:p>
    <w:p w:rsidR="00000000" w:rsidRDefault="00952794">
      <w:pPr>
        <w:pStyle w:val="3"/>
        <w:rPr>
          <w:rFonts w:eastAsia="Times New Roman"/>
        </w:rPr>
      </w:pPr>
      <w:r>
        <w:rPr>
          <w:rFonts w:eastAsia="Times New Roman"/>
        </w:rPr>
        <w:t xml:space="preserve">8. ПРОТОКОЛ ОБЩЕГО </w:t>
      </w:r>
      <w:r>
        <w:rPr>
          <w:rFonts w:eastAsia="Times New Roman"/>
        </w:rPr>
        <w:t>СОБРАНИЯ</w:t>
      </w:r>
    </w:p>
    <w:p w:rsidR="00000000" w:rsidRDefault="00952794">
      <w:pPr>
        <w:pStyle w:val="just"/>
      </w:pPr>
      <w:r>
        <w:t>8.1. Решения Общего собрания (собрания уполномоченных) оформляются протоколом, который составляется в ходе этого собрания и оформляется не менее чем в двух экземплярах не позднее чем через десять дней после окончания этого собрания. В протоколе Об</w:t>
      </w:r>
      <w:r>
        <w:t>щего собрания (собрания уполномоченных) должны содержаться следующие сведения:</w:t>
      </w:r>
    </w:p>
    <w:p w:rsidR="00000000" w:rsidRDefault="00952794">
      <w:pPr>
        <w:pStyle w:val="just"/>
      </w:pPr>
      <w:r>
        <w:t>1) наименование кооператива и информация о его месте нахождения;</w:t>
      </w:r>
    </w:p>
    <w:p w:rsidR="00000000" w:rsidRDefault="00952794">
      <w:pPr>
        <w:pStyle w:val="just"/>
      </w:pPr>
      <w:r>
        <w:t>2) место, дата и время проведения общего собрания членов Кооператива;</w:t>
      </w:r>
    </w:p>
    <w:p w:rsidR="00000000" w:rsidRDefault="00952794">
      <w:pPr>
        <w:pStyle w:val="just"/>
      </w:pPr>
      <w:r>
        <w:t>3) дата извещения о проведении общего собр</w:t>
      </w:r>
      <w:r>
        <w:t>ания членов Кооператива и дата представления материалов, прилагаемых к повестке дня Общего собрания членов Кооператива;</w:t>
      </w:r>
    </w:p>
    <w:p w:rsidR="00000000" w:rsidRDefault="00952794">
      <w:pPr>
        <w:pStyle w:val="just"/>
      </w:pPr>
      <w:r>
        <w:t>4) общее число членов Кооператива на дату извещения о проведении Общего собрания членов Кооператива, число присутствующих на Общем собра</w:t>
      </w:r>
      <w:r>
        <w:t>нии членов Кооператива и ассоциированных членов Кооператива с правом решающего голоса. При проведении собрания уполномоченных - число избранных уполномоченных и число присутствующих на этом собрании уполномоченных;</w:t>
      </w:r>
    </w:p>
    <w:p w:rsidR="00000000" w:rsidRDefault="00952794">
      <w:pPr>
        <w:pStyle w:val="just"/>
      </w:pPr>
      <w:r>
        <w:t>5) отметка о правомочности (неправомочнос</w:t>
      </w:r>
      <w:r>
        <w:t>ти) Общего собрания членов Кооператива;</w:t>
      </w:r>
    </w:p>
    <w:p w:rsidR="00000000" w:rsidRDefault="00952794">
      <w:pPr>
        <w:pStyle w:val="just"/>
      </w:pPr>
      <w:r>
        <w:t>6) объявленная повестка дня Общего собрания членов Кооператива;</w:t>
      </w:r>
    </w:p>
    <w:p w:rsidR="00000000" w:rsidRDefault="00952794">
      <w:pPr>
        <w:pStyle w:val="just"/>
      </w:pPr>
      <w:r>
        <w:t xml:space="preserve">7) фамилия, имя, отчество и должность лица, выступающего на Общем </w:t>
      </w:r>
      <w:r>
        <w:t>собрании членов Кооператива, и основные положения его выступления;</w:t>
      </w:r>
    </w:p>
    <w:p w:rsidR="00000000" w:rsidRDefault="00952794">
      <w:pPr>
        <w:pStyle w:val="just"/>
      </w:pPr>
      <w:r>
        <w:t>8) результаты голосования по вопросам повестки дня Общего собрания членов Кооператива, решения, принятые и объявленные на этом собрании.</w:t>
      </w:r>
    </w:p>
    <w:p w:rsidR="00000000" w:rsidRDefault="00952794">
      <w:pPr>
        <w:pStyle w:val="just"/>
      </w:pPr>
      <w:r>
        <w:t>8.2. К протоколу общего собрания прилагаются:</w:t>
      </w:r>
    </w:p>
    <w:p w:rsidR="00000000" w:rsidRDefault="00952794">
      <w:pPr>
        <w:pStyle w:val="just"/>
      </w:pPr>
      <w:r>
        <w:t>1) реш</w:t>
      </w:r>
      <w:r>
        <w:t>ение правления кооператива, или наблюдательного совета, или инициативной группы членов кооператива, или ассоциированных членов кооператива о созыве общего собрания членов кооператива;</w:t>
      </w:r>
    </w:p>
    <w:p w:rsidR="00000000" w:rsidRDefault="00952794">
      <w:pPr>
        <w:pStyle w:val="just"/>
      </w:pPr>
      <w:r>
        <w:t>2) список членов кооператива и имеющих право голоса ассоциированных член</w:t>
      </w:r>
      <w:r>
        <w:t>ов кооператива, которые приняли участие в общем собрании. При проведении собрания уполномоченных - список избранных уполномоченных и список уполномоченных, принявших участие в собрании уполномоченных;</w:t>
      </w:r>
    </w:p>
    <w:p w:rsidR="00000000" w:rsidRDefault="00952794">
      <w:pPr>
        <w:pStyle w:val="just"/>
      </w:pPr>
      <w:r>
        <w:t>3) доверенности, представленные Общему собранию, на пра</w:t>
      </w:r>
      <w:r>
        <w:t>во представительства или протоколы об избрании уполномоченных;</w:t>
      </w:r>
    </w:p>
    <w:p w:rsidR="00000000" w:rsidRDefault="00952794">
      <w:pPr>
        <w:pStyle w:val="just"/>
      </w:pPr>
      <w:r>
        <w:t>4) материалы, представленные по повестке дня Общего собрания;</w:t>
      </w:r>
    </w:p>
    <w:p w:rsidR="00000000" w:rsidRDefault="00952794">
      <w:pPr>
        <w:pStyle w:val="just"/>
      </w:pPr>
      <w:r>
        <w:t>5) бюллетени для голосования;</w:t>
      </w:r>
    </w:p>
    <w:p w:rsidR="00000000" w:rsidRDefault="00952794">
      <w:pPr>
        <w:pStyle w:val="just"/>
      </w:pPr>
      <w:r>
        <w:t>6) заявления, предложения и особые мнения, в отношении которых членами кооператива и ассоциированными</w:t>
      </w:r>
      <w:r>
        <w:t xml:space="preserve"> членами выражено требование приобщить их к протоколу Общего собрания;</w:t>
      </w:r>
    </w:p>
    <w:p w:rsidR="00000000" w:rsidRDefault="00952794">
      <w:pPr>
        <w:pStyle w:val="just"/>
      </w:pPr>
      <w:r>
        <w:t>7) иные предусмотренные уставом Кооператива, внутренними документами (положениями) Кооператива или Общим собранием документы.</w:t>
      </w:r>
    </w:p>
    <w:p w:rsidR="00000000" w:rsidRDefault="00952794">
      <w:pPr>
        <w:pStyle w:val="just"/>
      </w:pPr>
      <w:r>
        <w:t>8.3. Каждый из двух экземпляров протокола Общего собрания д</w:t>
      </w:r>
      <w:r>
        <w:t>олжен быть подписан председателем и секретарем этого собрания, председателем Кооператива и по решению Общего собрания членами наблюдательного совета или не менее чем тремя иными членами Кооператива. Если одно из лиц, которые должны подписать протокол общег</w:t>
      </w:r>
      <w:r>
        <w:t>о собрания, отказывается его подписать, оно обязано указать в протоколе этого собрания причины своего отказа.</w:t>
      </w:r>
    </w:p>
    <w:p w:rsidR="00000000" w:rsidRDefault="00952794">
      <w:pPr>
        <w:pStyle w:val="just"/>
      </w:pPr>
      <w:r>
        <w:t>8.4. В Правлении Кооператива, наблюдательном совете должно храниться по одному экземпляру протокола Общего собрания. Правление кооператива обязано</w:t>
      </w:r>
      <w:r>
        <w:t xml:space="preserve"> по требованию члена Кооператива или ассоциированного члена ознакомить их с протоколом Общего собрания либо выдать им удостоверенные копии протокола этого собрания или выписки из протокола этого собрания, за исключением сведений, отнесенных общим собранием</w:t>
      </w:r>
      <w:r>
        <w:t xml:space="preserve"> к коммерческой тайне, за плату, не превышающую расходов на изготовление этих копий или выписок.</w:t>
      </w:r>
    </w:p>
    <w:p w:rsidR="00000000" w:rsidRDefault="00952794">
      <w:pPr>
        <w:pStyle w:val="just"/>
      </w:pPr>
      <w:r>
        <w:t>8.5. В случае если члены Кооператива или ассоциированные члены подали заявления о недостоверности протокола общего собрания или его неполноте, эти заявления до</w:t>
      </w:r>
      <w:r>
        <w:t>лжны быть рассмотрены на ближайшем Общем собрании.</w:t>
      </w:r>
    </w:p>
    <w:p w:rsidR="00000000" w:rsidRDefault="00952794">
      <w:pPr>
        <w:spacing w:after="240"/>
        <w:rPr>
          <w:rFonts w:ascii="Times New Roman" w:eastAsia="Times New Roman" w:hAnsi="Times New Roman"/>
          <w:sz w:val="24"/>
          <w:szCs w:val="24"/>
        </w:rPr>
      </w:pPr>
    </w:p>
    <w:p w:rsidR="00000000" w:rsidRDefault="00952794">
      <w:pPr>
        <w:pStyle w:val="just"/>
      </w:pPr>
      <w:r>
        <w:t>/Прошить и скрепить подписью уполномоченного лица с расшифровкой, указанием должности, печатью Кооператива./</w:t>
      </w:r>
    </w:p>
    <w:p w:rsidR="00000000" w:rsidRDefault="00952794">
      <w:pPr>
        <w:spacing w:after="240"/>
        <w:rPr>
          <w:rFonts w:ascii="Times New Roman" w:eastAsia="Times New Roman" w:hAnsi="Times New Roman"/>
          <w:sz w:val="24"/>
          <w:szCs w:val="24"/>
        </w:rPr>
      </w:pPr>
    </w:p>
    <w:p w:rsidR="00000000" w:rsidRDefault="00952794">
      <w:pPr>
        <w:pStyle w:val="right"/>
      </w:pPr>
      <w:r>
        <w:t>Источник - Кабанов О.М.</w:t>
      </w:r>
    </w:p>
    <w:p w:rsidR="00000000" w:rsidRDefault="00952794">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https://порядокправа.рф/obrazecy/polozhenie_ob_obshhem_sobr</w:t>
        </w:r>
        <w:r>
          <w:rPr>
            <w:rStyle w:val="a3"/>
            <w:rFonts w:ascii="Times New Roman" w:eastAsia="Times New Roman" w:hAnsi="Times New Roman"/>
            <w:sz w:val="24"/>
            <w:szCs w:val="24"/>
          </w:rPr>
          <w:t>anii_chlenov_selskoxozyajstvennogo_kooperativa_i_associirovannyx_chlenov_kooper.htm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952794"/>
    <w:rsid w:val="0095279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E8B74A1-832F-405F-B94B-7773518EC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polozhenie_ob_obshhem_sobranii_chlenov_selskoxozyajstvennogo_kooperativa_i_associirovannyx_chlenov_kooper.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3740</Words>
  <Characters>21324</Characters>
  <Application>Microsoft Office Word</Application>
  <DocSecurity>0</DocSecurity>
  <Lines>177</Lines>
  <Paragraphs>50</Paragraphs>
  <ScaleCrop>false</ScaleCrop>
  <Company/>
  <LinksUpToDate>false</LinksUpToDate>
  <CharactersWithSpaces>25014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Положение об общем собрании членов сельскохозяйственного кооператива и ассоциированных членов кооператива - DOC</dc:title>
  <dc:subject/>
  <dc:creator>Максим Давыдченков</dc:creator>
  <cp:keywords/>
  <dc:description/>
  <cp:lastModifiedBy>Максим Давыдченков</cp:lastModifiedBy>
  <cp:revision>2</cp:revision>
  <dcterms:created xsi:type="dcterms:W3CDTF">2022-08-15T04:40:00Z</dcterms:created>
  <dcterms:modified xsi:type="dcterms:W3CDTF">2022-08-15T04:40:00Z</dcterms:modified>
</cp:coreProperties>
</file>