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B27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военно-учетной группе отдела кадров</w:t>
      </w:r>
    </w:p>
    <w:p w:rsidR="00000000" w:rsidRDefault="006B1B2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</w:t>
      </w:r>
    </w:p>
    <w:p w:rsidR="00000000" w:rsidRDefault="006B1B27">
      <w:pPr>
        <w:pStyle w:val="HTML"/>
      </w:pPr>
      <w:r>
        <w:t xml:space="preserve">                                                            УТВЕРЖДАЮ</w:t>
      </w:r>
    </w:p>
    <w:p w:rsidR="00000000" w:rsidRDefault="006B1B27">
      <w:pPr>
        <w:pStyle w:val="HTML"/>
      </w:pPr>
      <w:r>
        <w:t xml:space="preserve">Положение                                </w:t>
      </w:r>
      <w:r>
        <w:t xml:space="preserve"> Наименование должности</w:t>
      </w:r>
    </w:p>
    <w:p w:rsidR="00000000" w:rsidRDefault="006B1B27">
      <w:pPr>
        <w:pStyle w:val="HTML"/>
      </w:pPr>
      <w:r>
        <w:t>утвердившего документ</w:t>
      </w:r>
    </w:p>
    <w:p w:rsidR="00000000" w:rsidRDefault="006B1B27">
      <w:pPr>
        <w:pStyle w:val="HTML"/>
      </w:pPr>
      <w:r>
        <w:t>О ВОЕННО-УЧЕТНОЙ ГРУППЕ                                 подпись</w:t>
      </w:r>
    </w:p>
    <w:p w:rsidR="00000000" w:rsidRDefault="006B1B27">
      <w:pPr>
        <w:pStyle w:val="HTML"/>
      </w:pPr>
      <w:r>
        <w:t>ОТДЕЛА КАДРОВ                                     И.О. Фамилия</w:t>
      </w:r>
    </w:p>
    <w:p w:rsidR="00000000" w:rsidRDefault="006B1B27">
      <w:pPr>
        <w:pStyle w:val="HTML"/>
      </w:pPr>
      <w:r>
        <w:t>"__" _________ 20__ г.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B1B27">
      <w:pPr>
        <w:pStyle w:val="just"/>
      </w:pPr>
      <w:r>
        <w:t>1.1. Настоящее положение разработано в с</w:t>
      </w:r>
      <w:r>
        <w:t>оответствии с... (указать основание со ссылкой на дату и номер соответствующего решения: приказа, поручения и т.д.).</w:t>
      </w:r>
    </w:p>
    <w:p w:rsidR="00000000" w:rsidRDefault="006B1B27">
      <w:pPr>
        <w:pStyle w:val="just"/>
      </w:pPr>
      <w:r>
        <w:t>1.2. Настоящее Положение регулирует повседневную деятельность военно-учетной группы... (указать наименование предприятия (организации, учре</w:t>
      </w:r>
      <w:r>
        <w:t>ждения) в соответствии с учредительными документами (далее - предприятие)) и устанавливает:</w:t>
      </w:r>
    </w:p>
    <w:p w:rsidR="00000000" w:rsidRDefault="006B1B27">
      <w:pPr>
        <w:pStyle w:val="just"/>
      </w:pPr>
      <w:r>
        <w:t>1.2.1. Организационно-правовой статус группы.</w:t>
      </w:r>
    </w:p>
    <w:p w:rsidR="00000000" w:rsidRDefault="006B1B27">
      <w:pPr>
        <w:pStyle w:val="just"/>
      </w:pPr>
      <w:r>
        <w:t>1.2.2. Перечень функций и задач группы в области организации воинского учета работников предприятия.</w:t>
      </w:r>
    </w:p>
    <w:p w:rsidR="00000000" w:rsidRDefault="006B1B27">
      <w:pPr>
        <w:pStyle w:val="just"/>
      </w:pPr>
      <w:r>
        <w:t>1.2.3. Полномочия</w:t>
      </w:r>
      <w:r>
        <w:t xml:space="preserve"> группы, а также порядок ее взаимодействия с другими подразделениями (должностными лицами) предприятия по вопросам организации воинского учета работников предприятия и подразделениями отдела кадров по вопросам кадровой работы.</w:t>
      </w:r>
    </w:p>
    <w:p w:rsidR="00000000" w:rsidRDefault="006B1B27">
      <w:pPr>
        <w:pStyle w:val="just"/>
      </w:pPr>
      <w:r>
        <w:t>1.2.4. Ответственность группы</w:t>
      </w:r>
      <w:r>
        <w:t xml:space="preserve"> за ненадлежащую организацию воинского учета работников предприятия.</w:t>
      </w:r>
    </w:p>
    <w:p w:rsidR="00000000" w:rsidRDefault="006B1B27">
      <w:pPr>
        <w:pStyle w:val="just"/>
      </w:pPr>
      <w:r>
        <w:t>1.2.5. ...(Другое - указать конкретно).</w:t>
      </w:r>
    </w:p>
    <w:p w:rsidR="00000000" w:rsidRDefault="006B1B27">
      <w:pPr>
        <w:pStyle w:val="just"/>
      </w:pPr>
      <w:r>
        <w:t>1.3. Военно-учетная группа - подразделение отдела кадров, предназначенное для реализации комплекса мероприятий по организации воинского учета работ</w:t>
      </w:r>
      <w:r>
        <w:t>ников предприятия. Для обеспечения повседневной деятельности группа имеет штампы и бланки установленного вида.</w:t>
      </w:r>
    </w:p>
    <w:p w:rsidR="00000000" w:rsidRDefault="006B1B27">
      <w:pPr>
        <w:pStyle w:val="just"/>
      </w:pPr>
      <w:r>
        <w:t>1.4. Целью деятельности военно-учетной группы является обеспечение надлежащей организации воинского учета работников предприятия.</w:t>
      </w:r>
    </w:p>
    <w:p w:rsidR="00000000" w:rsidRDefault="006B1B27">
      <w:pPr>
        <w:pStyle w:val="just"/>
      </w:pPr>
      <w:r>
        <w:t>1.5. Непосредст</w:t>
      </w:r>
      <w:r>
        <w:t>венное руководство военно-учетной группой осуществляет ее начальник, которому подчиняются все сотрудники группы. Начальник военно-учетной группы подчиняется начальнику отдела кадров, назначается на должность и освобождается от должности приказом заместител</w:t>
      </w:r>
      <w:r>
        <w:t>я генерального директора по представлению начальника отдела кадров.</w:t>
      </w:r>
    </w:p>
    <w:p w:rsidR="00000000" w:rsidRDefault="006B1B27">
      <w:pPr>
        <w:pStyle w:val="just"/>
      </w:pPr>
      <w:r>
        <w:lastRenderedPageBreak/>
        <w:t>1.6. Организационная структура и квалификационно-численный состав военно-учетной группы ежегодно устанавливаются генеральным директором предприятия по представлению начальника отдела кадро</w:t>
      </w:r>
      <w:r>
        <w:t>в (в составе отдела кадров).</w:t>
      </w:r>
    </w:p>
    <w:p w:rsidR="00000000" w:rsidRDefault="006B1B27">
      <w:pPr>
        <w:pStyle w:val="just"/>
      </w:pPr>
      <w:r>
        <w:t>1.7. В своей повседневной деятельности военно-учетная группа руководствуется:</w:t>
      </w:r>
    </w:p>
    <w:p w:rsidR="00000000" w:rsidRDefault="006B1B27">
      <w:pPr>
        <w:pStyle w:val="just"/>
      </w:pPr>
      <w:r>
        <w:t>1.7.1. Нормативно-правовыми актами по вопросам организации воинского учета.</w:t>
      </w:r>
    </w:p>
    <w:p w:rsidR="00000000" w:rsidRDefault="006B1B27">
      <w:pPr>
        <w:pStyle w:val="just"/>
      </w:pPr>
      <w:r>
        <w:t>1.7.2. Локальными нормативными актами предприятия.</w:t>
      </w:r>
    </w:p>
    <w:p w:rsidR="00000000" w:rsidRDefault="006B1B27">
      <w:pPr>
        <w:pStyle w:val="just"/>
      </w:pPr>
      <w:r>
        <w:t>1.7.3. Приказами генер</w:t>
      </w:r>
      <w:r>
        <w:t>ального директора, распоряжениями заместителя генерального директора.</w:t>
      </w:r>
    </w:p>
    <w:p w:rsidR="00000000" w:rsidRDefault="006B1B27">
      <w:pPr>
        <w:pStyle w:val="just"/>
      </w:pPr>
      <w:r>
        <w:t>1.7.4. Указаниями начальника отдела кадров.</w:t>
      </w:r>
    </w:p>
    <w:p w:rsidR="00000000" w:rsidRDefault="006B1B27">
      <w:pPr>
        <w:pStyle w:val="just"/>
      </w:pPr>
      <w:r>
        <w:t>1.7.5. Положением об отделе кадров и настоящим Положением.</w:t>
      </w:r>
    </w:p>
    <w:p w:rsidR="00000000" w:rsidRDefault="006B1B27">
      <w:pPr>
        <w:pStyle w:val="just"/>
      </w:pPr>
      <w:r>
        <w:t>1.7.6. ...(Другое - указать конкретно).</w:t>
      </w:r>
    </w:p>
    <w:p w:rsidR="00000000" w:rsidRDefault="006B1B27">
      <w:pPr>
        <w:pStyle w:val="just"/>
      </w:pPr>
      <w:r>
        <w:t>1.8. Работа сотрудников военно-учетной группы регламентируется соответствующими должностными инструкциями.</w:t>
      </w:r>
    </w:p>
    <w:p w:rsidR="00000000" w:rsidRDefault="006B1B27">
      <w:pPr>
        <w:pStyle w:val="just"/>
      </w:pPr>
      <w:r>
        <w:t xml:space="preserve">1.9. Нормирование труда сотрудников военно-учетной группы, расчет их общей численности, а также распределение и постановка заданий осуществляются на </w:t>
      </w:r>
      <w:r>
        <w:t>основе действующих "Единых норм времени и выработки...", инв. N ... (указать конкретно).</w:t>
      </w:r>
    </w:p>
    <w:p w:rsidR="00000000" w:rsidRDefault="006B1B27">
      <w:pPr>
        <w:pStyle w:val="just"/>
      </w:pPr>
      <w:r>
        <w:t>1.10. Условия труда сотрудников военно-учетной группы, организация их рабочих мест определяются и регулируются в соответствии с действующими внутриотраслевыми стандарт</w:t>
      </w:r>
      <w:r>
        <w:t>ами, санитарными нормами, инв. N ... (указать конкретно).</w:t>
      </w:r>
    </w:p>
    <w:p w:rsidR="00000000" w:rsidRDefault="006B1B27">
      <w:pPr>
        <w:pStyle w:val="just"/>
      </w:pPr>
      <w:r>
        <w:t>1.11. Порядок оплаты труда сотрудников военно-учетной группы устанавливается положением о материальном стимулировании предприятия в соответствии с условиями, предусмотренными соответствующими трудов</w:t>
      </w:r>
      <w:r>
        <w:t>ыми договорами.</w:t>
      </w:r>
    </w:p>
    <w:p w:rsidR="00000000" w:rsidRDefault="006B1B27">
      <w:pPr>
        <w:pStyle w:val="just"/>
      </w:pPr>
      <w:r>
        <w:t>1.12. Порядок привлечения сотрудников военно-учетной группы к дисциплинарной ответственности устанавливается положением о дисциплине и правилами внутреннего трудового распорядка предприятия.</w:t>
      </w:r>
    </w:p>
    <w:p w:rsidR="00000000" w:rsidRDefault="006B1B27">
      <w:pPr>
        <w:pStyle w:val="just"/>
      </w:pPr>
      <w:r>
        <w:t>1.13. Положение о военно-учетной группе утверждае</w:t>
      </w:r>
      <w:r>
        <w:t>тся заместителем генерального директора предприятия по представлению начальника отдела кадров. Нормы и правила, содержащиеся в настоящем Положении, являются обязательными для исполнения всеми ее сотрудниками.</w:t>
      </w:r>
    </w:p>
    <w:p w:rsidR="00000000" w:rsidRDefault="006B1B27">
      <w:pPr>
        <w:pStyle w:val="just"/>
      </w:pPr>
      <w:r>
        <w:t>1.14. ...(Другое - указать конкретно).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3"/>
        <w:rPr>
          <w:rFonts w:eastAsia="Times New Roman"/>
        </w:rPr>
      </w:pPr>
      <w:r>
        <w:rPr>
          <w:rFonts w:eastAsia="Times New Roman"/>
        </w:rPr>
        <w:t>II. Зад</w:t>
      </w:r>
      <w:r>
        <w:rPr>
          <w:rFonts w:eastAsia="Times New Roman"/>
        </w:rPr>
        <w:t>ачи военно-учетной группы</w:t>
      </w:r>
    </w:p>
    <w:p w:rsidR="00000000" w:rsidRDefault="006B1B27">
      <w:pPr>
        <w:pStyle w:val="just"/>
      </w:pPr>
      <w:r>
        <w:t>2.1. Реализация цели деятельности военно-учетной группы достигается посредством выполнения ею комплекса задач по воинскому учету работников предприятия.</w:t>
      </w:r>
    </w:p>
    <w:p w:rsidR="00000000" w:rsidRDefault="006B1B27">
      <w:pPr>
        <w:pStyle w:val="just"/>
      </w:pPr>
      <w:r>
        <w:t>2.2. Основными задачами военно-учетной группы являются:</w:t>
      </w:r>
    </w:p>
    <w:p w:rsidR="00000000" w:rsidRDefault="006B1B27">
      <w:pPr>
        <w:pStyle w:val="just"/>
      </w:pPr>
      <w:r>
        <w:t>2.2.1. Планирование о</w:t>
      </w:r>
      <w:r>
        <w:t>рганизации воинского учета работников предприятия.</w:t>
      </w:r>
    </w:p>
    <w:p w:rsidR="00000000" w:rsidRDefault="006B1B27">
      <w:pPr>
        <w:pStyle w:val="just"/>
      </w:pPr>
      <w:r>
        <w:t>2.2.2. Проверка достоверности документов воинского учета и содержащихся в них сведений, предъявляемых гражданами при поступлении на работу.</w:t>
      </w:r>
    </w:p>
    <w:p w:rsidR="00000000" w:rsidRDefault="006B1B27">
      <w:pPr>
        <w:pStyle w:val="just"/>
      </w:pPr>
      <w:r>
        <w:t>2.2.3. Формирование военно-учетной документации, поддержание ее в</w:t>
      </w:r>
      <w:r>
        <w:t xml:space="preserve"> актуальном состоянии в процессе хранения, обеспечение ее сохранности.</w:t>
      </w:r>
    </w:p>
    <w:p w:rsidR="00000000" w:rsidRDefault="006B1B27">
      <w:pPr>
        <w:pStyle w:val="just"/>
      </w:pPr>
      <w:r>
        <w:t>2.2.4. Ведение информационного обмена по вопросам военно-учетной работы с другими предприятиями, организациями, учреждениями.</w:t>
      </w:r>
    </w:p>
    <w:p w:rsidR="00000000" w:rsidRDefault="006B1B27">
      <w:pPr>
        <w:pStyle w:val="just"/>
      </w:pPr>
      <w:r>
        <w:t>2.2.5. Создание и поддержание условий для надлежащего испол</w:t>
      </w:r>
      <w:r>
        <w:t>нения работниками предприятия, состоящими на воинском учете, обязанностей по воинскому учету.</w:t>
      </w:r>
    </w:p>
    <w:p w:rsidR="00000000" w:rsidRDefault="006B1B27">
      <w:pPr>
        <w:pStyle w:val="just"/>
      </w:pPr>
      <w:r>
        <w:t>2.2.6. Осуществление контроля за выполнением подразделениями (должностными лицами) предприятия мероприятий воинского учета.</w:t>
      </w:r>
    </w:p>
    <w:p w:rsidR="00000000" w:rsidRDefault="006B1B27">
      <w:pPr>
        <w:pStyle w:val="just"/>
      </w:pPr>
      <w:r>
        <w:t>2.2.7. Поддержание взаимодействия с во</w:t>
      </w:r>
      <w:r>
        <w:t>енными комиссариатами и органами местного самоуправления по вопросам военно-учетной работы.</w:t>
      </w:r>
    </w:p>
    <w:p w:rsidR="00000000" w:rsidRDefault="006B1B27">
      <w:pPr>
        <w:pStyle w:val="just"/>
      </w:pPr>
      <w:r>
        <w:t>2.2.8. Консультирование должностных лиц предприятия по вопросам военно-учетной работы.</w:t>
      </w:r>
    </w:p>
    <w:p w:rsidR="00000000" w:rsidRDefault="006B1B27">
      <w:pPr>
        <w:pStyle w:val="just"/>
      </w:pPr>
      <w:r>
        <w:t>2.2.9. Информирование работников предприятия о порядке исполнения ими обязанн</w:t>
      </w:r>
      <w:r>
        <w:t>остей по воинскому учету.</w:t>
      </w:r>
    </w:p>
    <w:p w:rsidR="00000000" w:rsidRDefault="006B1B27">
      <w:pPr>
        <w:pStyle w:val="just"/>
      </w:pPr>
      <w:r>
        <w:t>2.2.10. Подготовка отчетности по вопросам воинского учета.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3"/>
        <w:rPr>
          <w:rFonts w:eastAsia="Times New Roman"/>
        </w:rPr>
      </w:pPr>
      <w:r>
        <w:rPr>
          <w:rFonts w:eastAsia="Times New Roman"/>
        </w:rPr>
        <w:t>III. Полномочия военно-учетной группы</w:t>
      </w:r>
    </w:p>
    <w:p w:rsidR="00000000" w:rsidRDefault="006B1B27">
      <w:pPr>
        <w:pStyle w:val="just"/>
      </w:pPr>
      <w:r>
        <w:t>3.1. В интересах надлежащего осуществления своей деятельности военно-учетная группа наделяется соответствующими полномочиями: правам</w:t>
      </w:r>
      <w:r>
        <w:t>и и обязанностями.</w:t>
      </w:r>
    </w:p>
    <w:p w:rsidR="00000000" w:rsidRDefault="006B1B27">
      <w:pPr>
        <w:pStyle w:val="just"/>
      </w:pPr>
      <w:r>
        <w:t>3.2. Военно-учетная группа имеет право:</w:t>
      </w:r>
    </w:p>
    <w:p w:rsidR="00000000" w:rsidRDefault="006B1B27">
      <w:pPr>
        <w:pStyle w:val="just"/>
      </w:pPr>
      <w:r>
        <w:t>3.2.1. Запрашивать у работников предприятия, состоящих на воинском учете, а также работников, не состоящих, но обязанных состоять на воинском учете, сведения о семейном положении, образовании, долж</w:t>
      </w:r>
      <w:r>
        <w:t>ности, месте жительства или месте пребывания, а также соответствующие документы.</w:t>
      </w:r>
    </w:p>
    <w:p w:rsidR="00000000" w:rsidRDefault="006B1B27">
      <w:pPr>
        <w:pStyle w:val="just"/>
      </w:pPr>
      <w:r>
        <w:t>3.2.2. Давать разъяснения и рекомендации по вопросам военно-учетной работы.</w:t>
      </w:r>
    </w:p>
    <w:p w:rsidR="00000000" w:rsidRDefault="006B1B27">
      <w:pPr>
        <w:pStyle w:val="just"/>
      </w:pPr>
      <w:r>
        <w:t>3.2.3. Давать должностным лицам предприятия обязательные для исполнения указания по вопросам, относ</w:t>
      </w:r>
      <w:r>
        <w:t>ящимся к компетенции группы.</w:t>
      </w:r>
    </w:p>
    <w:p w:rsidR="00000000" w:rsidRDefault="006B1B27">
      <w:pPr>
        <w:pStyle w:val="just"/>
      </w:pPr>
      <w:r>
        <w:t>3.2.4. Вносить на рассмотрение руководства отдела кадров предложения по вопросам, относящимся к компетенции группы.</w:t>
      </w:r>
    </w:p>
    <w:p w:rsidR="00000000" w:rsidRDefault="006B1B27">
      <w:pPr>
        <w:pStyle w:val="just"/>
      </w:pPr>
      <w:r>
        <w:t>3.2.5. Вести переписку по вопросам, относящимся к компетенции группы.</w:t>
      </w:r>
    </w:p>
    <w:p w:rsidR="00000000" w:rsidRDefault="006B1B27">
      <w:pPr>
        <w:pStyle w:val="just"/>
      </w:pPr>
      <w:r>
        <w:t>3.2.6. Осуществлять взаимодействие со структурными подразделениями (должностными лицами) предприятия по вопросам, относящимся к компетенции группы.</w:t>
      </w:r>
    </w:p>
    <w:p w:rsidR="00000000" w:rsidRDefault="006B1B27">
      <w:pPr>
        <w:pStyle w:val="just"/>
      </w:pPr>
      <w:r>
        <w:t xml:space="preserve">3.2.7. Визировать проекты документов, </w:t>
      </w:r>
      <w:r>
        <w:t>подготовленных другими подразделениями предприятия, если в таких документах затрагиваются вопросы, относящиеся к компетенции группы.</w:t>
      </w:r>
    </w:p>
    <w:p w:rsidR="00000000" w:rsidRDefault="006B1B27">
      <w:pPr>
        <w:pStyle w:val="just"/>
      </w:pPr>
      <w:r>
        <w:t>3.2.8. Представлять (через уполномоченных должностных лиц) интересы предприятия на протокольных мероприятиях, в ходе которы</w:t>
      </w:r>
      <w:r>
        <w:t>х затрагиваются вопросы, относящиеся к компетенции группы.</w:t>
      </w:r>
    </w:p>
    <w:p w:rsidR="00000000" w:rsidRDefault="006B1B27">
      <w:pPr>
        <w:pStyle w:val="just"/>
      </w:pPr>
      <w:r>
        <w:t>3.2.9. Оформлять и выдавать (направлять по принадлежности) в соответствии с действующими на предприятии правилами по письменным запросам (заявлениям) сведения, списки, справки, выписки и иные анало</w:t>
      </w:r>
      <w:r>
        <w:t>гичные документы.</w:t>
      </w:r>
    </w:p>
    <w:p w:rsidR="00000000" w:rsidRDefault="006B1B27">
      <w:pPr>
        <w:pStyle w:val="just"/>
      </w:pPr>
      <w:r>
        <w:t>3.2.10. Осуществлять регулярный контроль за исполнением должностными лицами предприятия требований воинского учета, периодически информировать соответствующих лиц, а также руководство предприятия о результатах контроля.</w:t>
      </w:r>
    </w:p>
    <w:p w:rsidR="00000000" w:rsidRDefault="006B1B27">
      <w:pPr>
        <w:pStyle w:val="just"/>
      </w:pPr>
      <w:r>
        <w:t>3.2.11. Разрабатыв</w:t>
      </w:r>
      <w:r>
        <w:t>ать и представлять на рассмотрение руководства отдела предложения, направленные на совершенствование военно-учетной работы.</w:t>
      </w:r>
    </w:p>
    <w:p w:rsidR="00000000" w:rsidRDefault="006B1B27">
      <w:pPr>
        <w:pStyle w:val="just"/>
      </w:pPr>
      <w:r>
        <w:t>3.2.12. ...(Другое - указать конкретно).</w:t>
      </w:r>
    </w:p>
    <w:p w:rsidR="00000000" w:rsidRDefault="006B1B27">
      <w:pPr>
        <w:pStyle w:val="just"/>
      </w:pPr>
      <w:r>
        <w:t>3.3. Военно-учетная группа обязана:</w:t>
      </w:r>
    </w:p>
    <w:p w:rsidR="00000000" w:rsidRDefault="006B1B27">
      <w:pPr>
        <w:pStyle w:val="just"/>
      </w:pPr>
      <w:r>
        <w:t>3.3.1. Своевременно и качественно, в полном соответстви</w:t>
      </w:r>
      <w:r>
        <w:t>и с нормативными актами, приказами, распоряжениями, регламентирующими организацию воинского учета, выполнять возложенные на нее задачи.</w:t>
      </w:r>
    </w:p>
    <w:p w:rsidR="00000000" w:rsidRDefault="006B1B27">
      <w:pPr>
        <w:pStyle w:val="just"/>
      </w:pPr>
      <w:r>
        <w:t>3.3.2. Поддерживать условия, обеспечивающие требуемую эффективность организации воинского учета.</w:t>
      </w:r>
    </w:p>
    <w:p w:rsidR="00000000" w:rsidRDefault="006B1B27">
      <w:pPr>
        <w:pStyle w:val="just"/>
      </w:pPr>
      <w:r>
        <w:t>3.3.3. Обеспечивать сох</w:t>
      </w:r>
      <w:r>
        <w:t>ранность полученных сведений о состоящих на воинском учете работниках предприятия от разглашения (утраты) в процессе обработки.</w:t>
      </w:r>
    </w:p>
    <w:p w:rsidR="00000000" w:rsidRDefault="006B1B27">
      <w:pPr>
        <w:pStyle w:val="just"/>
      </w:pPr>
      <w:r>
        <w:t>3.3.4. Представлять руководству отдела и предприятия информацию по вопросам, отнесенным к компетенции группы, в соответствии с д</w:t>
      </w:r>
      <w:r>
        <w:t>ействующими на предприятии правилами.</w:t>
      </w:r>
    </w:p>
    <w:p w:rsidR="00000000" w:rsidRDefault="006B1B27">
      <w:pPr>
        <w:pStyle w:val="just"/>
      </w:pPr>
      <w:r>
        <w:t>3.3.5. Представлять руководству отдела отчет о результатах военно-учетной работы не позднее... числа месяца, следующего за отчетным.</w:t>
      </w:r>
    </w:p>
    <w:p w:rsidR="00000000" w:rsidRDefault="006B1B27">
      <w:pPr>
        <w:pStyle w:val="just"/>
      </w:pPr>
      <w:r>
        <w:t>3.3.6. ...(Другое - указать конкретно).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3"/>
        <w:rPr>
          <w:rFonts w:eastAsia="Times New Roman"/>
        </w:rPr>
      </w:pPr>
      <w:r>
        <w:rPr>
          <w:rFonts w:eastAsia="Times New Roman"/>
        </w:rPr>
        <w:t>IV. Взаимодействие военно-учетной группы</w:t>
      </w:r>
    </w:p>
    <w:p w:rsidR="00000000" w:rsidRDefault="006B1B27">
      <w:pPr>
        <w:pStyle w:val="just"/>
      </w:pPr>
      <w:r>
        <w:t>4.1</w:t>
      </w:r>
      <w:r>
        <w:t>. В интересах надлежащего осуществления своей деятельности военно-учетная группа организует взаимодействие с другими структурными подразделениями и должностными лицами предприятия, а в необходимых случаях - с иными юридическими лицами в соответствии с ниже</w:t>
      </w:r>
      <w:r>
        <w:t>следующим порядком (см. таблицу 1):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right"/>
      </w:pPr>
      <w:r>
        <w:t>Таблица 1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HTML"/>
      </w:pPr>
      <w:r>
        <w:t>---------------------------------------------------------------------------</w:t>
      </w:r>
    </w:p>
    <w:p w:rsidR="00000000" w:rsidRDefault="006B1B27">
      <w:pPr>
        <w:pStyle w:val="HTML"/>
      </w:pPr>
      <w:r>
        <w:t>¦ N N ¦ Наименование взаимодействующего ¦ Основные вопросы взаимодействия ¦</w:t>
      </w:r>
    </w:p>
    <w:p w:rsidR="00000000" w:rsidRDefault="006B1B27">
      <w:pPr>
        <w:pStyle w:val="HTML"/>
      </w:pPr>
      <w:r>
        <w:t xml:space="preserve">¦ п/п ¦             субъекта            ¦               </w:t>
      </w:r>
      <w:r>
        <w:t xml:space="preserve">                  ¦</w:t>
      </w:r>
    </w:p>
    <w:p w:rsidR="00000000" w:rsidRDefault="006B1B27">
      <w:pPr>
        <w:pStyle w:val="HTML"/>
      </w:pPr>
      <w:r>
        <w:t>+-----+---------------------------------+---------------------------------+</w:t>
      </w:r>
    </w:p>
    <w:p w:rsidR="00000000" w:rsidRDefault="006B1B27">
      <w:pPr>
        <w:pStyle w:val="HTML"/>
      </w:pPr>
      <w:r>
        <w:t>¦     А. Взаимодействие с органами власти (управления), предприятиями     ¦</w:t>
      </w:r>
    </w:p>
    <w:p w:rsidR="00000000" w:rsidRDefault="006B1B27">
      <w:pPr>
        <w:pStyle w:val="HTML"/>
      </w:pPr>
      <w:r>
        <w:t>¦                      (организациями, учреждениями)                      ¦</w:t>
      </w:r>
    </w:p>
    <w:p w:rsidR="00000000" w:rsidRDefault="006B1B27">
      <w:pPr>
        <w:pStyle w:val="HTML"/>
      </w:pPr>
      <w:r>
        <w:t>+-------------------------------------------------------------------------+</w:t>
      </w:r>
    </w:p>
    <w:p w:rsidR="00000000" w:rsidRDefault="006B1B27">
      <w:pPr>
        <w:pStyle w:val="HTML"/>
      </w:pPr>
      <w:r>
        <w:t>+-----+---------------------------------+---------------------------------+</w:t>
      </w:r>
    </w:p>
    <w:p w:rsidR="00000000" w:rsidRDefault="006B1B27">
      <w:pPr>
        <w:pStyle w:val="HTML"/>
      </w:pPr>
      <w:r>
        <w:t>¦            Б. Взаимодействие со структурными подразделениями            ¦</w:t>
      </w:r>
    </w:p>
    <w:p w:rsidR="00000000" w:rsidRDefault="006B1B27">
      <w:pPr>
        <w:pStyle w:val="HTML"/>
      </w:pPr>
      <w:r>
        <w:t>¦                    (должно</w:t>
      </w:r>
      <w:r>
        <w:t>стными лицами) предприятия                    ¦</w:t>
      </w:r>
    </w:p>
    <w:p w:rsidR="00000000" w:rsidRDefault="006B1B27">
      <w:pPr>
        <w:pStyle w:val="HTML"/>
      </w:pPr>
      <w:r>
        <w:t>+-------------------------------------------------------------------------+</w:t>
      </w:r>
    </w:p>
    <w:p w:rsidR="00000000" w:rsidRDefault="006B1B27">
      <w:pPr>
        <w:pStyle w:val="HTML"/>
      </w:pPr>
      <w:r>
        <w:t>+-----+---------------------------------+---------------------------------+</w:t>
      </w:r>
    </w:p>
    <w:p w:rsidR="00000000" w:rsidRDefault="006B1B27">
      <w:pPr>
        <w:pStyle w:val="HTML"/>
      </w:pPr>
      <w:r>
        <w:t xml:space="preserve">¦            В. Взаимодействие с подразделениями отдела </w:t>
      </w:r>
      <w:r>
        <w:t>кадров            ¦</w:t>
      </w:r>
    </w:p>
    <w:p w:rsidR="00000000" w:rsidRDefault="006B1B27">
      <w:pPr>
        <w:pStyle w:val="HTML"/>
      </w:pPr>
      <w:r>
        <w:t>+-------------------------------------------------------------------------+</w:t>
      </w:r>
    </w:p>
    <w:p w:rsidR="00000000" w:rsidRDefault="006B1B27">
      <w:pPr>
        <w:pStyle w:val="HTML"/>
      </w:pPr>
      <w:r>
        <w:t>------+--------------------------------------------------------------------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военно-учетной группы</w:t>
      </w:r>
    </w:p>
    <w:p w:rsidR="00000000" w:rsidRDefault="006B1B27">
      <w:pPr>
        <w:pStyle w:val="just"/>
      </w:pPr>
      <w:r>
        <w:t>5.1. Военно-учетная группа несет ответстве</w:t>
      </w:r>
      <w:r>
        <w:t>нность за:</w:t>
      </w:r>
    </w:p>
    <w:p w:rsidR="00000000" w:rsidRDefault="006B1B27">
      <w:pPr>
        <w:pStyle w:val="just"/>
      </w:pPr>
      <w:r>
        <w:t>5.1.1. Надлежащее выполнение возложенных на нее задач.</w:t>
      </w:r>
    </w:p>
    <w:p w:rsidR="00000000" w:rsidRDefault="006B1B27">
      <w:pPr>
        <w:pStyle w:val="just"/>
      </w:pPr>
      <w:r>
        <w:t>5.1.2. Соблюдение требований нормативных актов, приказов, распоряжений, регламентирующих организацию воинского учета.</w:t>
      </w:r>
    </w:p>
    <w:p w:rsidR="00000000" w:rsidRDefault="006B1B27">
      <w:pPr>
        <w:pStyle w:val="just"/>
      </w:pPr>
      <w:r>
        <w:t>5.1.3. ...(Другое - указать конкретно).</w:t>
      </w:r>
    </w:p>
    <w:p w:rsidR="00000000" w:rsidRDefault="006B1B27">
      <w:pPr>
        <w:pStyle w:val="just"/>
      </w:pPr>
      <w:r>
        <w:t xml:space="preserve">5.1.4. Начальник военно-учетной </w:t>
      </w:r>
      <w:r>
        <w:t>группы несет персональную ответственность за руководство повседневной деятельностью группы в объеме, предусмотренном заключенным с ним трудовым договором и должностной инструкцией. Порядок привлечения начальника военно-учетной группы к ответственности опре</w:t>
      </w:r>
      <w:r>
        <w:t>деляется Положением о дисциплине руководящего состава предприятия.</w:t>
      </w:r>
    </w:p>
    <w:p w:rsidR="00000000" w:rsidRDefault="006B1B27">
      <w:pPr>
        <w:pStyle w:val="just"/>
      </w:pPr>
      <w:r>
        <w:t>5.1.5. Сотрудники военно-учетной группы несут ответственность за исполнение своих обязанностей в объеме, предусмотренном соответствующими трудовыми договорами и должностными инструкциями. П</w:t>
      </w:r>
      <w:r>
        <w:t>орядок привлечения сотрудников военно-учетной группы к ответственности определяется правилами внутреннего трудового распорядка предприятия.</w:t>
      </w:r>
    </w:p>
    <w:p w:rsidR="00000000" w:rsidRDefault="006B1B27">
      <w:pPr>
        <w:pStyle w:val="just"/>
      </w:pPr>
      <w:r>
        <w:t>5.1.6. ...(Другое - указать конкретно).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HTML"/>
      </w:pPr>
      <w:r>
        <w:t xml:space="preserve">__________________________________  </w:t>
      </w:r>
      <w:r>
        <w:rPr>
          <w:vertAlign w:val="superscript"/>
        </w:rPr>
        <w:t>1</w:t>
      </w:r>
      <w:r>
        <w:t xml:space="preserve">   _______________________________  </w:t>
      </w:r>
      <w:r>
        <w:rPr>
          <w:vertAlign w:val="superscript"/>
        </w:rPr>
        <w:t>2</w:t>
      </w:r>
    </w:p>
    <w:p w:rsidR="00000000" w:rsidRDefault="006B1B27">
      <w:pPr>
        <w:pStyle w:val="HTML"/>
      </w:pPr>
      <w:r>
        <w:t>__________________________________      _______________________________</w:t>
      </w:r>
    </w:p>
    <w:p w:rsidR="00000000" w:rsidRDefault="006B1B27">
      <w:pPr>
        <w:pStyle w:val="HTML"/>
      </w:pPr>
      <w:r>
        <w:t>__________________________________      _______________________________</w:t>
      </w:r>
    </w:p>
    <w:p w:rsidR="00000000" w:rsidRDefault="006B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27">
      <w:pPr>
        <w:pStyle w:val="sel"/>
        <w:divId w:val="989335292"/>
      </w:pPr>
      <w:r>
        <w:t>1 Здесь указываются наименование должности, подпись и расшифровка подписи лица, подписавшего (разработавшего) п</w:t>
      </w:r>
      <w:r>
        <w:t>роект положения.</w:t>
      </w:r>
    </w:p>
    <w:p w:rsidR="00000000" w:rsidRDefault="006B1B27">
      <w:pPr>
        <w:pStyle w:val="sel"/>
        <w:divId w:val="989335292"/>
      </w:pPr>
      <w:r>
        <w:t>2 Здесь при необходимости указывается отметка о согласовании проекта положения.</w:t>
      </w:r>
    </w:p>
    <w:p w:rsidR="00000000" w:rsidRDefault="006B1B27">
      <w:pPr>
        <w:pStyle w:val="right"/>
      </w:pPr>
      <w:r>
        <w:t>Источник - "Российский бухгалтер", 2011, № 3</w:t>
      </w:r>
    </w:p>
    <w:p w:rsidR="00000000" w:rsidRDefault="006B1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https://порядокправа.рф/obrazecy/polozhenie_o_voenno_uchetnoj_gruppe_otdela_kadrov.htm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27"/>
    <w:rsid w:val="006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CBBEC4-D53A-4F17-A9BA-7D5C7BD5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33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oenno_uchetnoj_gruppe_otdela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1722</Words>
  <Characters>9818</Characters>
  <Application>Microsoft Office Word</Application>
  <DocSecurity>0</DocSecurity>
  <Lines>81</Lines>
  <Paragraphs>23</Paragraphs>
  <ScaleCrop>false</ScaleCrop>
  <Company/>
  <LinksUpToDate>false</LinksUpToDate>
  <CharactersWithSpaces>11517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военно-учетной группе отдела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