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5F0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территориальном общественном самоуправлении в г. Дубна Московской области</w:t>
      </w:r>
    </w:p>
    <w:p w:rsidR="00000000" w:rsidRDefault="00FF55F0">
      <w:pPr>
        <w:pStyle w:val="right"/>
      </w:pPr>
      <w:r>
        <w:t>Приложение 1 к Решению Совета депутатов муниципального образования "Город Дубна" Московской области от 27 мая 2004 г. N РС-6-59/20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ТЕРРИТОРИАЛЬНОМ ОБЩЕСТВЕННОМ САМОУПРАВЛЕНИИ В ГОРОДЕ ДУБНЕ</w:t>
      </w:r>
    </w:p>
    <w:p w:rsidR="00000000" w:rsidRDefault="00FF55F0">
      <w:pPr>
        <w:pStyle w:val="just"/>
      </w:pPr>
      <w:r>
        <w:t>Территориальное общественное самоуправление (далее - ТОС) является формой участия граждан в осуществлении местного самоуправления.</w:t>
      </w:r>
    </w:p>
    <w:p w:rsidR="00000000" w:rsidRDefault="00FF55F0">
      <w:pPr>
        <w:pStyle w:val="just"/>
      </w:pPr>
      <w:r>
        <w:t>Положение о территориальном общественном самоуправлени</w:t>
      </w:r>
      <w:r>
        <w:t>и в городе Дубне (далее по тексту - Положение) определяет общие принципы, формы и порядок организации территориального общественного самоуправления в городе как едином муниципальном образовании, компетенцию и виды деятельности органов территориального обще</w:t>
      </w:r>
      <w:r>
        <w:t>ственного самоуправления, их права, гарантии и ответственность.</w:t>
      </w:r>
    </w:p>
    <w:p w:rsidR="00000000" w:rsidRDefault="00FF55F0">
      <w:pPr>
        <w:pStyle w:val="just"/>
      </w:pPr>
      <w:r>
        <w:t>Настоящее Положение разработано на основании Конституции Российской Федерации, действующего законодательства и Устава города Дубны.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1. Понятие о территориальном общественном самоуправл</w:t>
      </w:r>
      <w:r>
        <w:t>ении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1.1. Территориальное общественное самоуправление (далее по тексту - ТОС) - самоорганизация граждан по месту их жительства на части территории города (микрорайон, квартал, улица, двор, дом и др.) для самостоятельного и под свою ответственность осущест</w:t>
      </w:r>
      <w:r>
        <w:t>вления собственных инициатив в вопросах местного значения непосредственно или через создаваемые ими органы.</w:t>
      </w:r>
    </w:p>
    <w:p w:rsidR="00000000" w:rsidRDefault="00FF55F0">
      <w:pPr>
        <w:pStyle w:val="just"/>
      </w:pPr>
      <w:r>
        <w:t>1.2. Границы территории, на которой осуществляется ТОС, устанавливаются Советом депутатов по предложению населения, проживающего на данной территори</w:t>
      </w:r>
      <w:r>
        <w:t>и, в порядке, установленном статьей 13 настоящего Положения.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2. Правовая основа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2.1. Правовую основу ТОС в городе Дубне составляют: Конституция Российской Федерации, Федеральный закон "Об общих принципах организации местного самоуправления в Р</w:t>
      </w:r>
      <w:r>
        <w:t xml:space="preserve">оссийской Федерации", Закон Московской области "О местном </w:t>
      </w:r>
      <w:r>
        <w:lastRenderedPageBreak/>
        <w:t>самоуправлении в Московской области", Устав города Дубны, настоящее Положение, устав соответствующего ТОС и договоры, заключаемые между ТОС и администрацией г. Дубны.</w:t>
      </w:r>
    </w:p>
    <w:p w:rsidR="00000000" w:rsidRDefault="00FF55F0">
      <w:pPr>
        <w:pStyle w:val="just"/>
      </w:pPr>
      <w:r>
        <w:t>2.2. Защита законных прав и инт</w:t>
      </w:r>
      <w:r>
        <w:t>ересов органов ТОС обеспечивается судом в соответствии с действующим законодательством.</w:t>
      </w:r>
    </w:p>
    <w:p w:rsidR="00000000" w:rsidRDefault="00FF55F0">
      <w:pPr>
        <w:pStyle w:val="just"/>
      </w:pPr>
      <w:r>
        <w:t>2.3. Территориальное общественное самоуправление осуществляется на принципах:</w:t>
      </w:r>
    </w:p>
    <w:p w:rsidR="00000000" w:rsidRDefault="00FF55F0">
      <w:pPr>
        <w:pStyle w:val="just"/>
      </w:pPr>
      <w:r>
        <w:t>- добровольности и свободного волеизъявления граждан;</w:t>
      </w:r>
    </w:p>
    <w:p w:rsidR="00000000" w:rsidRDefault="00FF55F0">
      <w:pPr>
        <w:pStyle w:val="just"/>
      </w:pPr>
      <w:r>
        <w:t>- выборности и подконтрольности насе</w:t>
      </w:r>
      <w:r>
        <w:t>лению органов ТОС;</w:t>
      </w:r>
    </w:p>
    <w:p w:rsidR="00000000" w:rsidRDefault="00FF55F0">
      <w:pPr>
        <w:pStyle w:val="just"/>
      </w:pPr>
      <w:r>
        <w:t>- законности;</w:t>
      </w:r>
    </w:p>
    <w:p w:rsidR="00000000" w:rsidRDefault="00FF55F0">
      <w:pPr>
        <w:pStyle w:val="just"/>
      </w:pPr>
      <w:r>
        <w:t>- гласности.</w:t>
      </w:r>
    </w:p>
    <w:p w:rsidR="00000000" w:rsidRDefault="00FF55F0">
      <w:pPr>
        <w:pStyle w:val="just"/>
      </w:pPr>
      <w:r>
        <w:t>2.4. Органы городского самоуправления обеспечивают необходимые правовые условия для осуществления деятельности ТОС, возможность ознакомления с необходимыми материалами и документами, по взаимному соглашению мог</w:t>
      </w:r>
      <w:r>
        <w:t>ут наделять их частью своих полномочий по осуществлению социально-экономического развития территории, а также оказывать финансовую и иную поддержку.</w:t>
      </w:r>
    </w:p>
    <w:p w:rsidR="00000000" w:rsidRDefault="00FF55F0">
      <w:pPr>
        <w:pStyle w:val="just"/>
      </w:pPr>
      <w:r>
        <w:t>Взаимоотношения ТОС с органами городского самоуправления строятся на договорной основе.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3. Право жи</w:t>
      </w:r>
      <w:r>
        <w:t>телей на создание ТОС и участие в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 xml:space="preserve">3.1. Достигшие 16-летнего </w:t>
      </w:r>
      <w:r>
        <w:rPr>
          <w:vertAlign w:val="superscript"/>
        </w:rPr>
        <w:t>1</w:t>
      </w:r>
      <w:r>
        <w:t xml:space="preserve"> возраста граждане, проживающие на соответствующей территории города Дубны, вправе организоваться в ТОС, избирать и быть избранными в органы ТОС, имеют право на контроль над деятельностью ТО</w:t>
      </w:r>
      <w:r>
        <w:t>С и на получение информации о деятельности ТОС.</w:t>
      </w:r>
    </w:p>
    <w:p w:rsidR="00000000" w:rsidRDefault="00FF55F0">
      <w:pPr>
        <w:pStyle w:val="just"/>
      </w:pPr>
      <w:r>
        <w:t xml:space="preserve">3.2. Территориальное общественное самоуправление свободно в </w:t>
      </w:r>
      <w:r>
        <w:t>определении своей внутренней структуры, целей, форм и методов своей деятельности в пределах своей компетенции, установленной законодательством и настоящим Положением.</w:t>
      </w:r>
    </w:p>
    <w:p w:rsidR="00000000" w:rsidRDefault="00FF55F0">
      <w:pPr>
        <w:pStyle w:val="just"/>
      </w:pPr>
      <w:r>
        <w:t>3.3. Не имеют права на участие в органах управления ТОС граждане:</w:t>
      </w:r>
    </w:p>
    <w:p w:rsidR="00000000" w:rsidRDefault="00FF55F0">
      <w:pPr>
        <w:pStyle w:val="just"/>
      </w:pPr>
      <w:r>
        <w:t>- не проживающие на тер</w:t>
      </w:r>
      <w:r>
        <w:t>ритории ТОС;</w:t>
      </w:r>
    </w:p>
    <w:p w:rsidR="00000000" w:rsidRDefault="00FF55F0">
      <w:pPr>
        <w:pStyle w:val="just"/>
      </w:pPr>
      <w:r>
        <w:t>- признанные судом недееспособными или содержащиеся в местах лишения свободы по приговору суда.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4. Организация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4.1. Высшим органом ТОС является собрание или конференция жителей, проживающих на данной территории. Исключительную ком</w:t>
      </w:r>
      <w:r>
        <w:t>петенцию высшего органа ТОС составляют вопросы:</w:t>
      </w:r>
    </w:p>
    <w:p w:rsidR="00000000" w:rsidRDefault="00FF55F0">
      <w:pPr>
        <w:pStyle w:val="just"/>
      </w:pPr>
      <w:r>
        <w:t>- установления структуры ТОС;</w:t>
      </w:r>
    </w:p>
    <w:p w:rsidR="00000000" w:rsidRDefault="00FF55F0">
      <w:pPr>
        <w:pStyle w:val="just"/>
      </w:pPr>
      <w:r>
        <w:t>- принятия устава;</w:t>
      </w:r>
    </w:p>
    <w:p w:rsidR="00000000" w:rsidRDefault="00FF55F0">
      <w:pPr>
        <w:pStyle w:val="just"/>
      </w:pPr>
      <w:r>
        <w:t>- внесения изменений и дополнений в устав;</w:t>
      </w:r>
    </w:p>
    <w:p w:rsidR="00000000" w:rsidRDefault="00FF55F0">
      <w:pPr>
        <w:pStyle w:val="just"/>
      </w:pPr>
      <w:r>
        <w:t>- избрания исполнительного органа ТОС;</w:t>
      </w:r>
    </w:p>
    <w:p w:rsidR="00000000" w:rsidRDefault="00FF55F0">
      <w:pPr>
        <w:pStyle w:val="just"/>
      </w:pPr>
      <w:r>
        <w:t>- избрания ревизионной комиссии;</w:t>
      </w:r>
    </w:p>
    <w:p w:rsidR="00000000" w:rsidRDefault="00FF55F0">
      <w:pPr>
        <w:pStyle w:val="just"/>
      </w:pPr>
      <w:r>
        <w:t>- утверждения программы деятельности исполни</w:t>
      </w:r>
      <w:r>
        <w:t>тельного органа, в том числе передачи ТОС полномочий в вопросах местного самоуправления;</w:t>
      </w:r>
    </w:p>
    <w:p w:rsidR="00000000" w:rsidRDefault="00FF55F0">
      <w:pPr>
        <w:pStyle w:val="just"/>
      </w:pPr>
      <w:r>
        <w:t>- рассмотрения и утверждения отчета о его работе;</w:t>
      </w:r>
    </w:p>
    <w:p w:rsidR="00000000" w:rsidRDefault="00FF55F0">
      <w:pPr>
        <w:pStyle w:val="just"/>
      </w:pPr>
      <w:r>
        <w:t>- учреждения, реорганизации и прекращения деятельности ТОС и его органов;</w:t>
      </w:r>
    </w:p>
    <w:p w:rsidR="00000000" w:rsidRDefault="00FF55F0">
      <w:pPr>
        <w:pStyle w:val="just"/>
      </w:pPr>
      <w:r>
        <w:t>- утверждения сметы доходов и расходов ТОС.</w:t>
      </w:r>
    </w:p>
    <w:p w:rsidR="00000000" w:rsidRDefault="00FF55F0">
      <w:pPr>
        <w:pStyle w:val="just"/>
      </w:pPr>
      <w:r>
        <w:t>4.2. Инициатива созыва организационного собрания или конференции принадлежит инициативной группе жителей данной территории. Инициативная группа жителей данной территории по образованию ТОС:</w:t>
      </w:r>
    </w:p>
    <w:p w:rsidR="00000000" w:rsidRDefault="00FF55F0">
      <w:pPr>
        <w:pStyle w:val="just"/>
      </w:pPr>
      <w:r>
        <w:t>- разрабатывает проект устава ТОС данной территории, иные докумен</w:t>
      </w:r>
      <w:r>
        <w:t>ты;</w:t>
      </w:r>
    </w:p>
    <w:p w:rsidR="00000000" w:rsidRDefault="00FF55F0">
      <w:pPr>
        <w:pStyle w:val="just"/>
      </w:pPr>
      <w:r>
        <w:t>- устанавливает сроки подготовки и проведения учредительного собрания или конференции жителей;</w:t>
      </w:r>
    </w:p>
    <w:p w:rsidR="00000000" w:rsidRDefault="00FF55F0">
      <w:pPr>
        <w:pStyle w:val="just"/>
      </w:pPr>
      <w:r>
        <w:t>- составляет списки жителей данной территории (при содействии администрации);</w:t>
      </w:r>
    </w:p>
    <w:p w:rsidR="00000000" w:rsidRDefault="00FF55F0">
      <w:pPr>
        <w:pStyle w:val="just"/>
      </w:pPr>
      <w:r>
        <w:t>- определяет порядок избрания представителей на конференцию;</w:t>
      </w:r>
    </w:p>
    <w:p w:rsidR="00000000" w:rsidRDefault="00FF55F0">
      <w:pPr>
        <w:pStyle w:val="just"/>
      </w:pPr>
      <w:r>
        <w:t>- подготавливает п</w:t>
      </w:r>
      <w:r>
        <w:t>орядок ведения собрания или конференции по созданию ТОС и выборам исполнительного органа.</w:t>
      </w:r>
    </w:p>
    <w:p w:rsidR="00000000" w:rsidRDefault="00FF55F0">
      <w:pPr>
        <w:pStyle w:val="just"/>
      </w:pPr>
      <w:r>
        <w:t>4.3. Полномочия избранных на конференцию представителей (делегатов) могут сохраняться на весь срок полномочий исполнительного органа ТОС в соответствии с уставом ТОС.</w:t>
      </w:r>
    </w:p>
    <w:p w:rsidR="00000000" w:rsidRDefault="00FF55F0">
      <w:pPr>
        <w:pStyle w:val="just"/>
      </w:pPr>
      <w:r>
        <w:t>4.4. На собрании представительство жителей домов, дворов, улиц, микрорайонов может обеспечиваться делегатами. Представители (делегаты) избираются жителями на собраниях и являются полномочными представителями жителей на собрании.</w:t>
      </w:r>
    </w:p>
    <w:p w:rsidR="00000000" w:rsidRDefault="00FF55F0">
      <w:pPr>
        <w:pStyle w:val="just"/>
      </w:pPr>
      <w:r>
        <w:t>4.5. В случае участия в со</w:t>
      </w:r>
      <w:r>
        <w:t>брании только представителей (делегатов) жителей данное собрание проводится как конференция жителей.</w:t>
      </w:r>
    </w:p>
    <w:p w:rsidR="00000000" w:rsidRDefault="00FF55F0">
      <w:pPr>
        <w:pStyle w:val="just"/>
      </w:pPr>
      <w:r>
        <w:t>4.6. Собрание правомочно, если в нем обеспечено представительство более половины жителей, а конференция - при участии представителей более двух третей насе</w:t>
      </w:r>
      <w:r>
        <w:t>ления (делегатов) соответствующей территории.</w:t>
      </w:r>
    </w:p>
    <w:p w:rsidR="00000000" w:rsidRDefault="00FF55F0">
      <w:pPr>
        <w:pStyle w:val="just"/>
      </w:pPr>
      <w:r>
        <w:t>4.7. Собрание или конференция избирает исполнительный орган ТОС, определяет его численный состав и срок полномочий.</w:t>
      </w:r>
    </w:p>
    <w:p w:rsidR="00000000" w:rsidRDefault="00FF55F0">
      <w:pPr>
        <w:pStyle w:val="just"/>
      </w:pPr>
      <w:r>
        <w:t xml:space="preserve">4.8. В исполнительный орган могут быть избраны граждане, достигшие 16-летнего </w:t>
      </w:r>
      <w:r>
        <w:rPr>
          <w:vertAlign w:val="superscript"/>
        </w:rPr>
        <w:t>1</w:t>
      </w:r>
      <w:r>
        <w:t xml:space="preserve"> возраста, прож</w:t>
      </w:r>
      <w:r>
        <w:t>ивающие на данной территории и обладающие избирательным правом.</w:t>
      </w:r>
    </w:p>
    <w:p w:rsidR="00000000" w:rsidRDefault="00FF55F0">
      <w:pPr>
        <w:pStyle w:val="just"/>
      </w:pPr>
      <w:r>
        <w:t xml:space="preserve">4.9. Правом выдвижения кандидатов в орган ТОС обладают граждане, </w:t>
      </w:r>
      <w:r>
        <w:t>проживающие на данной территории. Выдвижение и обсуждение кандидатов в орган ТОС проводится открыто и гласно. Голосование за выдвинутых кандидатов может быть по решению конференции, собрания открытым или тайным. В случае тайного голосования избирается счет</w:t>
      </w:r>
      <w:r>
        <w:t>ная комиссия, которая организует проведение тайного голосования, подсчитывает и объявляет результаты голосования.</w:t>
      </w:r>
    </w:p>
    <w:p w:rsidR="00000000" w:rsidRDefault="00FF55F0">
      <w:pPr>
        <w:pStyle w:val="just"/>
      </w:pPr>
      <w:r>
        <w:t>4.10. Кандидаты в исполнительный орган ТОС считаются избранными, если за каждого из них проголосовало более 50% граждан (делегатов), принявших</w:t>
      </w:r>
      <w:r>
        <w:t xml:space="preserve"> участие в собрании (конференции).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5. Полномочия территориального общественного самоуправления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5.1. К ведению ТОС относится решение вопросов местного значения, затрагивающих интересы граждан по месту их непосредственного проживания:</w:t>
      </w:r>
    </w:p>
    <w:p w:rsidR="00000000" w:rsidRDefault="00FF55F0">
      <w:pPr>
        <w:pStyle w:val="just"/>
      </w:pPr>
      <w:r>
        <w:t xml:space="preserve">- защита прав </w:t>
      </w:r>
      <w:r>
        <w:t>и интересов членов-граждан в органах государственной власти и местного самоуправления;</w:t>
      </w:r>
    </w:p>
    <w:p w:rsidR="00000000" w:rsidRDefault="00FF55F0">
      <w:pPr>
        <w:pStyle w:val="just"/>
      </w:pPr>
      <w:r>
        <w:t>- содействие правоохранительным органам в поддержании общественного порядка;</w:t>
      </w:r>
    </w:p>
    <w:p w:rsidR="00000000" w:rsidRDefault="00FF55F0">
      <w:pPr>
        <w:pStyle w:val="just"/>
      </w:pPr>
      <w:r>
        <w:t>- работа с детьми и подростками по месту жительства;</w:t>
      </w:r>
    </w:p>
    <w:p w:rsidR="00000000" w:rsidRDefault="00FF55F0">
      <w:pPr>
        <w:pStyle w:val="just"/>
      </w:pPr>
      <w:r>
        <w:t>- содействие в проведении культурных, с</w:t>
      </w:r>
      <w:r>
        <w:t>портивных, лечебно-оздоровительных и других мероприятий;</w:t>
      </w:r>
    </w:p>
    <w:p w:rsidR="00000000" w:rsidRDefault="00FF55F0">
      <w:pPr>
        <w:pStyle w:val="just"/>
      </w:pPr>
      <w:r>
        <w:t>- общественный контроль за содержанием жилищного фонда, его ремонтом;</w:t>
      </w:r>
    </w:p>
    <w:p w:rsidR="00000000" w:rsidRDefault="00FF55F0">
      <w:pPr>
        <w:pStyle w:val="just"/>
      </w:pPr>
      <w:r>
        <w:t>- содействие жилищно-эксплуатационным, коммунальным организациям в осуществлении мероприятий по энергосбережению;</w:t>
      </w:r>
    </w:p>
    <w:p w:rsidR="00000000" w:rsidRDefault="00FF55F0">
      <w:pPr>
        <w:pStyle w:val="just"/>
      </w:pPr>
      <w:r>
        <w:t>- внесение в ор</w:t>
      </w:r>
      <w:r>
        <w:t xml:space="preserve">ганы местного самоуправления предложений по вопросам выделения земельных участков под скверы, стоянки автомобилей, гаражи и иные общественно полезные цели, создание и ликвидация объектов торговли, общественного питания, бытового обслуживания, образования, </w:t>
      </w:r>
      <w:r>
        <w:t>здравоохранения, культуры;</w:t>
      </w:r>
    </w:p>
    <w:p w:rsidR="00000000" w:rsidRDefault="00FF55F0">
      <w:pPr>
        <w:pStyle w:val="just"/>
      </w:pPr>
      <w:r>
        <w:t>- решение вопросов благоустройства;</w:t>
      </w:r>
    </w:p>
    <w:p w:rsidR="00000000" w:rsidRDefault="00FF55F0">
      <w:pPr>
        <w:pStyle w:val="just"/>
      </w:pPr>
      <w:r>
        <w:t>- иные вопросы в соответствии с Федеральным законом РФ "Об общих принципах организации местного самоуправления в Российской Федерации", Законом Московской области "Об основах территориального о</w:t>
      </w:r>
      <w:r>
        <w:t>бщественного самоуправления в Московской области", Уставом города Дубны.</w:t>
      </w:r>
    </w:p>
    <w:p w:rsidR="00000000" w:rsidRDefault="00FF55F0">
      <w:pPr>
        <w:pStyle w:val="just"/>
      </w:pPr>
      <w:r>
        <w:t>Органы территориального общественного самоуправления:</w:t>
      </w:r>
    </w:p>
    <w:p w:rsidR="00000000" w:rsidRDefault="00FF55F0">
      <w:pPr>
        <w:pStyle w:val="just"/>
      </w:pPr>
      <w:r>
        <w:t>- представляют интересы населения, проживающего на соответствующей территории;</w:t>
      </w:r>
    </w:p>
    <w:p w:rsidR="00000000" w:rsidRDefault="00FF55F0">
      <w:pPr>
        <w:pStyle w:val="just"/>
      </w:pPr>
      <w:r>
        <w:t>- обеспечивают исполнение решений, принятых на соб</w:t>
      </w:r>
      <w:r>
        <w:t>раниях и конференциях граждан;</w:t>
      </w:r>
    </w:p>
    <w:p w:rsidR="00000000" w:rsidRDefault="00FF55F0">
      <w:pPr>
        <w:pStyle w:val="just"/>
      </w:pPr>
      <w:r>
        <w:t>- могут осуществлять 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</w:t>
      </w:r>
      <w:r>
        <w:t xml:space="preserve">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</w:t>
      </w:r>
    </w:p>
    <w:p w:rsidR="00000000" w:rsidRDefault="00FF55F0">
      <w:pPr>
        <w:pStyle w:val="just"/>
      </w:pPr>
      <w:r>
        <w:t>- вправе вносить в ор</w:t>
      </w:r>
      <w:r>
        <w:t>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000000" w:rsidRDefault="00FF55F0">
      <w:pPr>
        <w:pStyle w:val="just"/>
      </w:pPr>
      <w:r>
        <w:t>Вопросы ведения городского самоу</w:t>
      </w:r>
      <w:r>
        <w:t>правления на территории ТОС могут передаваться в ведение ТОС решением городского Совета депутатов. В случае передачи в ведение ТОС вопросов, относящихся к компетенции местного самоуправления, между ТОС и исполнительным органом местного самоуправления заклю</w:t>
      </w:r>
      <w:r>
        <w:t>чается договор, предусматривающий финансирование соответствующей деятельности ТОС из местного бюджета в объеме, предусмотренном бюджетом или действующими нормативами.</w:t>
      </w:r>
    </w:p>
    <w:p w:rsidR="00000000" w:rsidRDefault="00FF55F0">
      <w:pPr>
        <w:pStyle w:val="just"/>
      </w:pPr>
      <w:r>
        <w:t>5.2. Полномочия исполнительного органа ТОС определяется уставом, принимаемым собранием ил</w:t>
      </w:r>
      <w:r>
        <w:t>и конференцией жителей. Исполнительному органу не могут предоставляться полномочия, относящиеся к исключительной сфере компетенции собрания (конференции) жителей.</w:t>
      </w:r>
    </w:p>
    <w:p w:rsidR="00000000" w:rsidRDefault="00FF55F0">
      <w:pPr>
        <w:pStyle w:val="just"/>
      </w:pPr>
      <w:r>
        <w:t xml:space="preserve">5.3. Исполнительный орган ТОС осуществляет взаимодействие с гражданами своей территории, при </w:t>
      </w:r>
      <w:r>
        <w:t>необходимости информируют органы городского самоуправления о поступивших заявлениях, письмах граждан, оказывает содействие в их рассмотрении.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6. Формы работы исполнительного органа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6.1. Основными формами работы территориального органа самоупра</w:t>
      </w:r>
      <w:r>
        <w:t>вления являются:</w:t>
      </w:r>
    </w:p>
    <w:p w:rsidR="00000000" w:rsidRDefault="00FF55F0">
      <w:pPr>
        <w:pStyle w:val="just"/>
      </w:pPr>
      <w:r>
        <w:t>- заседания;</w:t>
      </w:r>
    </w:p>
    <w:p w:rsidR="00000000" w:rsidRDefault="00FF55F0">
      <w:pPr>
        <w:pStyle w:val="just"/>
      </w:pPr>
      <w:r>
        <w:t>- изучение мнения населения;</w:t>
      </w:r>
    </w:p>
    <w:p w:rsidR="00000000" w:rsidRDefault="00FF55F0">
      <w:pPr>
        <w:pStyle w:val="just"/>
      </w:pPr>
      <w:r>
        <w:t xml:space="preserve">- формирование постоянно действующих и временных комиссий по направлениям </w:t>
      </w:r>
      <w:r>
        <w:t>деятельности ТОС, планирование и организация деятельности соответствующих комитетов и комиссий;</w:t>
      </w:r>
    </w:p>
    <w:p w:rsidR="00000000" w:rsidRDefault="00FF55F0">
      <w:pPr>
        <w:pStyle w:val="just"/>
      </w:pPr>
      <w:r>
        <w:t>- организация деятельности органов ТОС, созданных решением собрания (конференции);</w:t>
      </w:r>
    </w:p>
    <w:p w:rsidR="00000000" w:rsidRDefault="00FF55F0">
      <w:pPr>
        <w:pStyle w:val="just"/>
      </w:pPr>
      <w:r>
        <w:t>- исполнительный орган представляет ТОС (интересы жителей) в отношениях с орг</w:t>
      </w:r>
      <w:r>
        <w:t>анами власти и в отношениях с иными юридическими и физическими лицами.</w:t>
      </w:r>
    </w:p>
    <w:p w:rsidR="00000000" w:rsidRDefault="00FF55F0">
      <w:pPr>
        <w:pStyle w:val="just"/>
      </w:pPr>
      <w:r>
        <w:t>6.2. Заседания исполнительного органа ТОС проводятся открыто, по мере необходимости, в соответствии с уставом ТОС. Все вопросы решаются большинством голосов присутствующих членов исполн</w:t>
      </w:r>
      <w:r>
        <w:t>ительного органа ТОС и оформляются протоколом, подписываемым председателем и секретарем заседания.</w:t>
      </w:r>
    </w:p>
    <w:p w:rsidR="00000000" w:rsidRDefault="00FF55F0">
      <w:pPr>
        <w:pStyle w:val="just"/>
      </w:pPr>
      <w:r>
        <w:t>6.3. Исполнительный орган ТОС не реже одного раза в год отчитывается о своей работе на собрании (конференции) жителей данной территории.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 xml:space="preserve">Статья 7. Органы и </w:t>
      </w:r>
      <w:r>
        <w:t>выборные лица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7.1. Органы ТОС исходя из принципов организации, осуществляемых ими полномочий, их правового статуса и из специфики соответствующей территории могут создавать:</w:t>
      </w:r>
    </w:p>
    <w:p w:rsidR="00000000" w:rsidRDefault="00FF55F0">
      <w:pPr>
        <w:pStyle w:val="just"/>
      </w:pPr>
      <w:r>
        <w:t>7.1.1. Постоянно действующие комиссии по направлениям деятельности ТОС.</w:t>
      </w:r>
    </w:p>
    <w:p w:rsidR="00000000" w:rsidRDefault="00FF55F0">
      <w:pPr>
        <w:pStyle w:val="just"/>
      </w:pPr>
      <w:r>
        <w:t>7.1.2</w:t>
      </w:r>
      <w:r>
        <w:t>. Временно действующие комиссии по направлениям деятельности ТОС.</w:t>
      </w:r>
    </w:p>
    <w:p w:rsidR="00000000" w:rsidRDefault="00FF55F0">
      <w:pPr>
        <w:pStyle w:val="just"/>
      </w:pPr>
      <w:r>
        <w:t>7.1.3. Комитеты по месту жительства, как-то: комитеты микрорайонов, уличные комитеты, дворовые комитеты, домовые комитеты и т.д.</w:t>
      </w:r>
    </w:p>
    <w:p w:rsidR="00000000" w:rsidRDefault="00FF55F0">
      <w:pPr>
        <w:pStyle w:val="just"/>
      </w:pPr>
      <w:r>
        <w:t>7.2. Состав постоянно действующих комиссий, а также комитетов</w:t>
      </w:r>
      <w:r>
        <w:t xml:space="preserve"> по месту жительства утверждается собранием (конференцией).</w:t>
      </w:r>
    </w:p>
    <w:p w:rsidR="00000000" w:rsidRDefault="00FF55F0">
      <w:pPr>
        <w:pStyle w:val="just"/>
      </w:pPr>
      <w:r>
        <w:t xml:space="preserve">Временные комиссии создаются исполнительным органом для осуществления уставных целей, программ деятельности ТОС и инициатив жителей; в целях формирования временных комиссий исполнительным органом </w:t>
      </w:r>
      <w:r>
        <w:t>осуществляется опрос жителей. Все органы ТОС формируются на выборной основе. Порядок выборов в органы ТОС определяется уставом.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8. Взаимодействие органов местного самоуправления г. Дубны с органами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8.1. Органы местного самоуправления Дубны (Со</w:t>
      </w:r>
      <w:r>
        <w:t>вет депутатов, администрация города):</w:t>
      </w:r>
    </w:p>
    <w:p w:rsidR="00000000" w:rsidRDefault="00FF55F0">
      <w:pPr>
        <w:pStyle w:val="just"/>
      </w:pPr>
      <w:r>
        <w:t>8.1.1. Оказывают содействие органам ТОС в осуществлении права на территориальное общественное самоуправление.</w:t>
      </w:r>
    </w:p>
    <w:p w:rsidR="00000000" w:rsidRDefault="00FF55F0">
      <w:pPr>
        <w:pStyle w:val="just"/>
      </w:pPr>
      <w:r>
        <w:t>8.1.2. Оказывают помощь органам ТОС в проведении собраний, конференций, опросов населения.</w:t>
      </w:r>
    </w:p>
    <w:p w:rsidR="00000000" w:rsidRDefault="00FF55F0">
      <w:pPr>
        <w:pStyle w:val="just"/>
      </w:pPr>
      <w:r>
        <w:t>8.1.3. Создают не</w:t>
      </w:r>
      <w:r>
        <w:t>обходимые условия для становления и развития системы территориального общественного самоуправления.</w:t>
      </w:r>
    </w:p>
    <w:p w:rsidR="00000000" w:rsidRDefault="00FF55F0">
      <w:pPr>
        <w:pStyle w:val="just"/>
      </w:pPr>
      <w:r>
        <w:t>8.1.4. Могут устанавливать сферы совместной компетенции с органами ТОС, а также перечень вопросов, решения по которым не могут быть приняты без согласования</w:t>
      </w:r>
      <w:r>
        <w:t xml:space="preserve"> с органами ТОС.</w:t>
      </w:r>
    </w:p>
    <w:p w:rsidR="00000000" w:rsidRDefault="00FF55F0">
      <w:pPr>
        <w:pStyle w:val="just"/>
      </w:pPr>
      <w:r>
        <w:t>8.1.5. Оказывают ТОС организационную и методическую помощь.</w:t>
      </w:r>
    </w:p>
    <w:p w:rsidR="00000000" w:rsidRDefault="00FF55F0">
      <w:pPr>
        <w:pStyle w:val="just"/>
      </w:pPr>
      <w:r>
        <w:t>8.1.6. Заключают договоры с органами ТОС.</w:t>
      </w:r>
    </w:p>
    <w:p w:rsidR="00000000" w:rsidRDefault="00FF55F0">
      <w:pPr>
        <w:pStyle w:val="just"/>
      </w:pPr>
      <w:r>
        <w:t>8.1.7. Содействуют выполнению решений собраний, конференций ТОС в пределах их компетенции.</w:t>
      </w:r>
    </w:p>
    <w:p w:rsidR="00000000" w:rsidRDefault="00FF55F0">
      <w:pPr>
        <w:pStyle w:val="just"/>
      </w:pPr>
      <w:r>
        <w:t>8.1.8. Учитывают в своих решениях мнение соотв</w:t>
      </w:r>
      <w:r>
        <w:t>етствующего органа ТОС.</w:t>
      </w:r>
    </w:p>
    <w:p w:rsidR="00000000" w:rsidRDefault="00FF55F0">
      <w:pPr>
        <w:pStyle w:val="just"/>
      </w:pPr>
      <w:r>
        <w:t>8.1.9. Уполномоченный орган администрации города ведет учет органов ТОС.</w:t>
      </w:r>
    </w:p>
    <w:p w:rsidR="00000000" w:rsidRDefault="00FF55F0">
      <w:pPr>
        <w:pStyle w:val="just"/>
      </w:pPr>
      <w:r>
        <w:t>8.1.10. Глава города и Совет депутатов города в случае превышения органами ТОС своих полномочий по вопросам, затрагивающим интересы населения, несоответствия и</w:t>
      </w:r>
      <w:r>
        <w:t>х действующему законодательству и нормативно-правовым актам органов городского самоуправления приостанавливают действие решений этих органов.</w:t>
      </w:r>
    </w:p>
    <w:p w:rsidR="00000000" w:rsidRDefault="00FF55F0">
      <w:pPr>
        <w:pStyle w:val="just"/>
      </w:pPr>
      <w:r>
        <w:t xml:space="preserve">8.1.11. Осуществляют другие полномочия по взаимодействию с органами территориального общественного самоуправления </w:t>
      </w:r>
      <w:r>
        <w:t>в соответствии с законодательством и нормативно-правовыми актами Московской области и городского самоуправления.</w:t>
      </w:r>
    </w:p>
    <w:p w:rsidR="00000000" w:rsidRDefault="00FF55F0">
      <w:pPr>
        <w:pStyle w:val="just"/>
      </w:pPr>
      <w:r>
        <w:t>8.2. Представители ТОС вправе присутствовать на заседаниях Совета депутатов.</w:t>
      </w:r>
    </w:p>
    <w:p w:rsidR="00000000" w:rsidRDefault="00FF55F0">
      <w:pPr>
        <w:pStyle w:val="just"/>
      </w:pPr>
      <w:r>
        <w:t>8.3. Представители ТОС вправе участвовать в заседаниях комиссий Совета депутатов с правом совещательного голоса при обсуждении вопросов, затрагивающих интересы жителей соответствующей территории, в соответствии с Уставом города.</w:t>
      </w:r>
    </w:p>
    <w:p w:rsidR="00000000" w:rsidRDefault="00FF55F0">
      <w:pPr>
        <w:pStyle w:val="just"/>
      </w:pPr>
      <w:r>
        <w:t>8.4. Органы городского само</w:t>
      </w:r>
      <w:r>
        <w:t>управления в работе с населением опираются на помощь органов территориального общественного самоуправления, изучают и учитывают их мнение по вопросам, затрагивающим интересы жителей соответствующей территории.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9. Учет органов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 xml:space="preserve">9.1. Органы ТОС, </w:t>
      </w:r>
      <w:r>
        <w:t>созданные в соответствии с настоящим Положением, подлежат обязательному учету в администрации города.</w:t>
      </w:r>
    </w:p>
    <w:p w:rsidR="00000000" w:rsidRDefault="00FF55F0">
      <w:pPr>
        <w:pStyle w:val="just"/>
      </w:pPr>
      <w:r>
        <w:t>9.2. ТОС считается учрежденным с момента регистрации его устава в администрации города.</w:t>
      </w:r>
    </w:p>
    <w:p w:rsidR="00000000" w:rsidRDefault="00FF55F0">
      <w:pPr>
        <w:pStyle w:val="just"/>
      </w:pPr>
      <w:r>
        <w:t xml:space="preserve">9.3. Порядок регистрации устава ТОС определен в ст. 13 настоящего </w:t>
      </w:r>
      <w:r>
        <w:t>Положения.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10. Гарантии и ответственность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10.1. Решения ТОС, принятые ими в пределах своих полномочий, подлежат обязательному рассмотрению и принятию по ним мер в установленные законодательством сроки теми органами местного самоуправления, юри</w:t>
      </w:r>
      <w:r>
        <w:t>дическими лицами и гражданами, кому они адресованы.</w:t>
      </w:r>
    </w:p>
    <w:p w:rsidR="00000000" w:rsidRDefault="00FF55F0">
      <w:pPr>
        <w:pStyle w:val="just"/>
      </w:pPr>
      <w:r>
        <w:t xml:space="preserve">10.2. ТОС имеет право предъявить в суд заявление (иск) о признании недействительными нормативно-правовых актов органов городского самоуправления, решений, приказов, предприятий, организаций и учреждений, </w:t>
      </w:r>
      <w:r>
        <w:t>нарушающих законные права и интересы граждан, проживающих на соответствующей территории, а также полномочия органов ТОС в соответствии с законодательством.</w:t>
      </w:r>
    </w:p>
    <w:p w:rsidR="00000000" w:rsidRDefault="00FF55F0">
      <w:pPr>
        <w:pStyle w:val="just"/>
      </w:pPr>
      <w:r>
        <w:t>10.3. Органы ТОС несут юридическую ответственность за законность и обоснованность принимаемых решени</w:t>
      </w:r>
      <w:r>
        <w:t>й.</w:t>
      </w:r>
    </w:p>
    <w:p w:rsidR="00000000" w:rsidRDefault="00FF55F0">
      <w:pPr>
        <w:pStyle w:val="just"/>
      </w:pPr>
      <w:r>
        <w:t>Ущерб, причиненный в результате неправомерных решений, действий или бездействия органов ТОС, возмещается в соответствии с действующим законодательством.</w:t>
      </w:r>
    </w:p>
    <w:p w:rsidR="00000000" w:rsidRDefault="00FF55F0">
      <w:pPr>
        <w:pStyle w:val="just"/>
      </w:pPr>
      <w:r>
        <w:t>10.4. Ответственность органов ТОС перед жителями соответствующей территории наступает в случае наруш</w:t>
      </w:r>
      <w:r>
        <w:t>ения ими действующего законодательства Российской Федерации, Московской области, Устава города Дубны, нормативно-правовых актов городского самоуправления, настоящего Положения, Положения (устава) соответствующего ТОС.</w:t>
      </w:r>
    </w:p>
    <w:p w:rsidR="00000000" w:rsidRDefault="00FF55F0">
      <w:pPr>
        <w:pStyle w:val="just"/>
      </w:pPr>
      <w:r>
        <w:t>10.5. Споры по восстановлению нарушенн</w:t>
      </w:r>
      <w:r>
        <w:t>ых прав предприятий, организаций, учреждений и граждан, возникающие в результате действия или бездействия органов ТОС, решаются Советом депутатов, главой города, иными органами либо в суде.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11. Экономические основы территориального общественного са</w:t>
      </w:r>
      <w:r>
        <w:t>моуправления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11.1. Финансовые средства ТОС могут быть образованы за счет:</w:t>
      </w:r>
    </w:p>
    <w:p w:rsidR="00000000" w:rsidRDefault="00FF55F0">
      <w:pPr>
        <w:pStyle w:val="just"/>
      </w:pPr>
      <w:r>
        <w:t>- отчислений денежных средств по решению органов городского самоуправления (в соответствии с решениями городского Совета депутатов);</w:t>
      </w:r>
    </w:p>
    <w:p w:rsidR="00000000" w:rsidRDefault="00FF55F0">
      <w:pPr>
        <w:pStyle w:val="just"/>
      </w:pPr>
      <w:r>
        <w:t>- добровольных взносов граждан и юридических лиц</w:t>
      </w:r>
      <w:r>
        <w:t>;</w:t>
      </w:r>
    </w:p>
    <w:p w:rsidR="00000000" w:rsidRDefault="00FF55F0">
      <w:pPr>
        <w:pStyle w:val="just"/>
      </w:pPr>
      <w:r>
        <w:t>- доходов от собственной экономической и хозяйственной деятельности;</w:t>
      </w:r>
    </w:p>
    <w:p w:rsidR="00000000" w:rsidRDefault="00FF55F0">
      <w:pPr>
        <w:pStyle w:val="just"/>
      </w:pPr>
      <w:r>
        <w:t>- иных поступлений в порядке, предусмотренном законом.</w:t>
      </w:r>
    </w:p>
    <w:p w:rsidR="00000000" w:rsidRDefault="00FF55F0">
      <w:pPr>
        <w:pStyle w:val="just"/>
      </w:pPr>
      <w:r>
        <w:t>11.2. Распорядителем финансовых средств является исполнительный орган ТОС.</w:t>
      </w:r>
    </w:p>
    <w:p w:rsidR="00000000" w:rsidRDefault="00FF55F0">
      <w:pPr>
        <w:pStyle w:val="just"/>
      </w:pPr>
      <w:r>
        <w:t>11.3. Порядок распоряжения финансовыми средствами опред</w:t>
      </w:r>
      <w:r>
        <w:t>еляется уставом ТОС.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12. Учредительные документы территориального общественного самоуправления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 xml:space="preserve">12.1. Учредительными документами ТОС являются устав и решение (протокол) </w:t>
      </w:r>
      <w:r>
        <w:t>собрания, конференции, содержащее сведения о создании ТОС, принятии устава и о формировании исполнительного органа ТОС.</w:t>
      </w:r>
    </w:p>
    <w:p w:rsidR="00000000" w:rsidRDefault="00FF55F0">
      <w:pPr>
        <w:pStyle w:val="just"/>
      </w:pPr>
      <w:r>
        <w:t>12.2. Устав ТОС принимается открытым голосованием большинством голосов от присутствующих на собрании, конференции.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13. Порядок р</w:t>
      </w:r>
      <w:r>
        <w:t>егистрации устава территориального общественного самоуправления и установления границ территории для осуществления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13.1. Для регистрации Устава исполнительный орган ТОС представляет в администрацию города следующие документы:</w:t>
      </w:r>
    </w:p>
    <w:p w:rsidR="00000000" w:rsidRDefault="00FF55F0">
      <w:pPr>
        <w:pStyle w:val="just"/>
      </w:pPr>
      <w:r>
        <w:t>- заявление исполнительно</w:t>
      </w:r>
      <w:r>
        <w:t>го органа ТОС о регистрации;</w:t>
      </w:r>
    </w:p>
    <w:p w:rsidR="00000000" w:rsidRDefault="00FF55F0">
      <w:pPr>
        <w:pStyle w:val="just"/>
      </w:pPr>
      <w:r>
        <w:t>- устав ТОС (в двух экземплярах);</w:t>
      </w:r>
    </w:p>
    <w:p w:rsidR="00000000" w:rsidRDefault="00FF55F0">
      <w:pPr>
        <w:pStyle w:val="just"/>
      </w:pPr>
      <w:r>
        <w:t>- протокол собрания, конференции, содержащий сведения о создании ТОС, принятии устава и о формировании исполнительного органа ТОС.</w:t>
      </w:r>
    </w:p>
    <w:p w:rsidR="00000000" w:rsidRDefault="00FF55F0">
      <w:pPr>
        <w:pStyle w:val="just"/>
      </w:pPr>
      <w:r>
        <w:t>13.2. Администрация города Дубны выдает свидетельство о регист</w:t>
      </w:r>
      <w:r>
        <w:t>рации ТОС (приложение 1 - не приводится).</w:t>
      </w:r>
    </w:p>
    <w:p w:rsidR="00000000" w:rsidRDefault="00FF55F0">
      <w:pPr>
        <w:pStyle w:val="just"/>
      </w:pPr>
      <w:r>
        <w:t>13.3. При несоответствии устава требованиям законодательства и настоящему Положению он возвращается для устранения нарушений.</w:t>
      </w:r>
    </w:p>
    <w:p w:rsidR="00000000" w:rsidRDefault="00FF55F0">
      <w:pPr>
        <w:pStyle w:val="just"/>
      </w:pPr>
      <w:r>
        <w:t>13.4. Отказ в регистрации ТОС не является препятствием для повторной подачи документов н</w:t>
      </w:r>
      <w:r>
        <w:t>а регистрацию при условии устранения оснований, вызвавших отказ.</w:t>
      </w:r>
    </w:p>
    <w:p w:rsidR="00000000" w:rsidRDefault="00FF55F0">
      <w:pPr>
        <w:pStyle w:val="just"/>
      </w:pPr>
      <w:r>
        <w:t>13.5. Изменения и дополнения, вносимые в устав ТОС, подлежат регистрации в том же порядке, что и регистрация самого устава.</w:t>
      </w:r>
    </w:p>
    <w:p w:rsidR="00000000" w:rsidRDefault="00FF55F0">
      <w:pPr>
        <w:pStyle w:val="just"/>
      </w:pPr>
      <w:r>
        <w:t>13.6. Границы территории для осуществления ТОС устанавливаются в сл</w:t>
      </w:r>
      <w:r>
        <w:t>едующем порядке:</w:t>
      </w:r>
    </w:p>
    <w:p w:rsidR="00000000" w:rsidRDefault="00FF55F0">
      <w:pPr>
        <w:pStyle w:val="just"/>
      </w:pPr>
      <w:r>
        <w:t>- высший орган ТОС определяет границы территории, на которой он предполагает осуществлять самоуправление;</w:t>
      </w:r>
    </w:p>
    <w:p w:rsidR="00000000" w:rsidRDefault="00FF55F0">
      <w:pPr>
        <w:pStyle w:val="just"/>
      </w:pPr>
      <w:r>
        <w:t>- в границы территории могут входить внутриквартальные дороги;</w:t>
      </w:r>
    </w:p>
    <w:p w:rsidR="00000000" w:rsidRDefault="00FF55F0">
      <w:pPr>
        <w:pStyle w:val="just"/>
      </w:pPr>
      <w:r>
        <w:t>- в границы территории не входят дороги городского значения (это прави</w:t>
      </w:r>
      <w:r>
        <w:t>ло не распространяется на ТОС улиц, группы домов, микрорайона);</w:t>
      </w:r>
    </w:p>
    <w:p w:rsidR="00000000" w:rsidRDefault="00FF55F0">
      <w:pPr>
        <w:pStyle w:val="just"/>
      </w:pPr>
      <w:r>
        <w:t>- в границах территории, установленных для осуществления ТОС, может осуществлять свою деятельность только один орган ТОС.</w:t>
      </w:r>
    </w:p>
    <w:p w:rsidR="00000000" w:rsidRDefault="00FF55F0">
      <w:pPr>
        <w:pStyle w:val="just"/>
      </w:pPr>
      <w:r>
        <w:t>Для установления границ территории орган ТОС представляет в администра</w:t>
      </w:r>
      <w:r>
        <w:t>цию города следующие документы:</w:t>
      </w:r>
    </w:p>
    <w:p w:rsidR="00000000" w:rsidRDefault="00FF55F0">
      <w:pPr>
        <w:pStyle w:val="just"/>
      </w:pPr>
      <w:r>
        <w:t>а) заявление исполнительного органа ТОС на установление границ;</w:t>
      </w:r>
    </w:p>
    <w:p w:rsidR="00000000" w:rsidRDefault="00FF55F0">
      <w:pPr>
        <w:pStyle w:val="just"/>
      </w:pPr>
      <w:r>
        <w:t>б) картографическую схему территории, на которой будет осуществляться самоуправление;</w:t>
      </w:r>
    </w:p>
    <w:p w:rsidR="00000000" w:rsidRDefault="00FF55F0">
      <w:pPr>
        <w:pStyle w:val="just"/>
      </w:pPr>
      <w:r>
        <w:t>в) подробное описание границ территории.</w:t>
      </w:r>
    </w:p>
    <w:p w:rsidR="00000000" w:rsidRDefault="00FF55F0">
      <w:pPr>
        <w:pStyle w:val="just"/>
      </w:pPr>
      <w:r>
        <w:t>13.7. Определение и дальнейшее ут</w:t>
      </w:r>
      <w:r>
        <w:t>верждение границ территории не являются основанием для предоставления земельных участков и проводятся исключительно в целях организации ТОС в соответствии с настоящим Положением.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14. Ответственность ТОС за нарушения законодательства Российской Феде</w:t>
      </w:r>
      <w:r>
        <w:t>рации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14.1. Органы ТОС несут ответственность за неисполнение устава ТОС, настоящего Положения, нормативно-правовых актов Российской Федерации, Московской области, органов местного самоуправления г. Дубны, а также принятых на себя обязанностей в соответств</w:t>
      </w:r>
      <w:r>
        <w:t>ии с действующим законодательством.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>Статья 15. Прекращение деятельности ТОС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just"/>
      </w:pPr>
      <w:r>
        <w:t xml:space="preserve">15.1. Прекращение деятельности ТОС осуществляется на основании решения </w:t>
      </w:r>
      <w:r>
        <w:t>собрания, конференции жителей в соответствии с законодательством РФ.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left"/>
      </w:pPr>
      <w:r>
        <w:t>-----------------------------------</w:t>
      </w:r>
    </w:p>
    <w:p w:rsidR="00000000" w:rsidRDefault="00FF55F0">
      <w:pPr>
        <w:pStyle w:val="just"/>
      </w:pPr>
      <w:r>
        <w:rPr>
          <w:vertAlign w:val="superscript"/>
        </w:rPr>
        <w:t>1</w:t>
      </w:r>
      <w:r>
        <w:t xml:space="preserve"> В соответствии с Федеральным законом от 06.10.2003 N 131-ФЗ указанная норма вступает в силу с 01.01.2006, до указанной даты возраст участников ТОС -</w:t>
      </w:r>
      <w:r>
        <w:t xml:space="preserve"> 18 лет.</w:t>
      </w:r>
    </w:p>
    <w:p w:rsidR="00000000" w:rsidRDefault="00FF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5F0">
      <w:pPr>
        <w:pStyle w:val="right"/>
      </w:pPr>
      <w:r>
        <w:t>Источник - Решение Совета депутатов г. Дубны МО от 27.05.2004 № РС-6-59/20 (с изменениями и дополнениями на 2005 год)</w:t>
      </w:r>
    </w:p>
    <w:p w:rsidR="00000000" w:rsidRDefault="00FF5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https://порядокправа.рф/obrazecy/polozhenie_o_territorialnom_obshhestvennom_samoupravlenii_v_g_dubna_moskovskoj_oblasti.htm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5F0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CD52B-9479-4F35-B488-5EE6666F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erritorialnom_obshhestvennom_samoupravlenii_v_g_dub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2914</Words>
  <Characters>16610</Characters>
  <Application>Microsoft Office Word</Application>
  <DocSecurity>0</DocSecurity>
  <Lines>138</Lines>
  <Paragraphs>38</Paragraphs>
  <ScaleCrop>false</ScaleCrop>
  <Company/>
  <LinksUpToDate>false</LinksUpToDate>
  <CharactersWithSpaces>19486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территориальном общественном самоуправлении в г.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